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2342"/>
        <w:gridCol w:w="2186"/>
        <w:gridCol w:w="2340"/>
        <w:gridCol w:w="923"/>
        <w:gridCol w:w="1417"/>
      </w:tblGrid>
      <w:tr w:rsidR="00AC3CB9" w:rsidRPr="00157C91" w14:paraId="0349A856" w14:textId="77777777" w:rsidTr="00125FCF">
        <w:trPr>
          <w:trHeight w:val="285"/>
        </w:trPr>
        <w:tc>
          <w:tcPr>
            <w:tcW w:w="1592" w:type="dxa"/>
            <w:shd w:val="clear" w:color="auto" w:fill="auto"/>
            <w:vAlign w:val="center"/>
          </w:tcPr>
          <w:p w14:paraId="0349A850" w14:textId="77777777" w:rsidR="00AC3CB9" w:rsidRPr="00942749" w:rsidRDefault="00AC3CB9" w:rsidP="006B25A3">
            <w:pPr>
              <w:pStyle w:val="Heading1"/>
              <w:rPr>
                <w:rFonts w:ascii="Arial" w:hAnsi="Arial" w:cs="Arial"/>
                <w:sz w:val="20"/>
                <w:szCs w:val="20"/>
              </w:rPr>
            </w:pPr>
            <w:r w:rsidRPr="00942749">
              <w:rPr>
                <w:rFonts w:ascii="Arial" w:hAnsi="Arial" w:cs="Arial"/>
                <w:sz w:val="20"/>
                <w:szCs w:val="20"/>
              </w:rPr>
              <w:t>Job Code</w:t>
            </w:r>
          </w:p>
        </w:tc>
        <w:tc>
          <w:tcPr>
            <w:tcW w:w="2342" w:type="dxa"/>
            <w:shd w:val="clear" w:color="auto" w:fill="auto"/>
            <w:vAlign w:val="center"/>
          </w:tcPr>
          <w:p w14:paraId="0349A851" w14:textId="77777777" w:rsidR="00AC3CB9" w:rsidRPr="00942749" w:rsidRDefault="00AC3CB9" w:rsidP="00157C91">
            <w:pPr>
              <w:autoSpaceDE w:val="0"/>
              <w:autoSpaceDN w:val="0"/>
              <w:adjustRightInd w:val="0"/>
              <w:rPr>
                <w:rFonts w:ascii="Arial" w:hAnsi="Arial" w:cs="Arial"/>
                <w:bCs/>
                <w:sz w:val="20"/>
                <w:szCs w:val="20"/>
              </w:rPr>
            </w:pPr>
          </w:p>
        </w:tc>
        <w:tc>
          <w:tcPr>
            <w:tcW w:w="2186" w:type="dxa"/>
            <w:shd w:val="clear" w:color="auto" w:fill="auto"/>
            <w:vAlign w:val="center"/>
          </w:tcPr>
          <w:p w14:paraId="0349A852" w14:textId="77777777" w:rsidR="00AC3CB9" w:rsidRPr="00942749" w:rsidRDefault="00AC3CB9" w:rsidP="00157C91">
            <w:pPr>
              <w:autoSpaceDE w:val="0"/>
              <w:autoSpaceDN w:val="0"/>
              <w:adjustRightInd w:val="0"/>
              <w:rPr>
                <w:rFonts w:ascii="Arial" w:hAnsi="Arial" w:cs="Arial"/>
                <w:b/>
                <w:bCs/>
                <w:sz w:val="20"/>
                <w:szCs w:val="20"/>
              </w:rPr>
            </w:pPr>
            <w:r w:rsidRPr="00942749">
              <w:rPr>
                <w:rFonts w:ascii="Arial" w:hAnsi="Arial" w:cs="Arial"/>
                <w:b/>
                <w:bCs/>
                <w:sz w:val="20"/>
                <w:szCs w:val="20"/>
              </w:rPr>
              <w:t>EE Type</w:t>
            </w:r>
          </w:p>
        </w:tc>
        <w:tc>
          <w:tcPr>
            <w:tcW w:w="2340" w:type="dxa"/>
            <w:shd w:val="clear" w:color="auto" w:fill="auto"/>
            <w:vAlign w:val="center"/>
          </w:tcPr>
          <w:p w14:paraId="0349A853" w14:textId="77777777" w:rsidR="00AC3CB9" w:rsidRPr="00942749" w:rsidRDefault="00AA404B" w:rsidP="00DA1F94">
            <w:pPr>
              <w:autoSpaceDE w:val="0"/>
              <w:autoSpaceDN w:val="0"/>
              <w:adjustRightInd w:val="0"/>
              <w:rPr>
                <w:rFonts w:ascii="Arial" w:hAnsi="Arial" w:cs="Arial"/>
                <w:bCs/>
                <w:sz w:val="20"/>
                <w:szCs w:val="20"/>
              </w:rPr>
            </w:pPr>
            <w:r w:rsidRPr="00942749">
              <w:rPr>
                <w:rFonts w:ascii="Arial" w:hAnsi="Arial" w:cs="Arial"/>
                <w:bCs/>
                <w:sz w:val="20"/>
                <w:szCs w:val="20"/>
              </w:rPr>
              <w:t>Salary</w:t>
            </w:r>
          </w:p>
        </w:tc>
        <w:tc>
          <w:tcPr>
            <w:tcW w:w="923" w:type="dxa"/>
            <w:shd w:val="clear" w:color="auto" w:fill="auto"/>
            <w:vAlign w:val="center"/>
          </w:tcPr>
          <w:p w14:paraId="0349A854" w14:textId="77777777" w:rsidR="00AC3CB9" w:rsidRPr="00942749" w:rsidRDefault="00AC3CB9" w:rsidP="00157C91">
            <w:pPr>
              <w:autoSpaceDE w:val="0"/>
              <w:autoSpaceDN w:val="0"/>
              <w:adjustRightInd w:val="0"/>
              <w:rPr>
                <w:rFonts w:ascii="Arial" w:hAnsi="Arial" w:cs="Arial"/>
                <w:b/>
                <w:bCs/>
                <w:sz w:val="20"/>
                <w:szCs w:val="20"/>
              </w:rPr>
            </w:pPr>
            <w:r w:rsidRPr="00942749">
              <w:rPr>
                <w:rFonts w:ascii="Arial" w:hAnsi="Arial" w:cs="Arial"/>
                <w:b/>
                <w:bCs/>
                <w:sz w:val="20"/>
                <w:szCs w:val="20"/>
              </w:rPr>
              <w:t>FLSA</w:t>
            </w:r>
          </w:p>
        </w:tc>
        <w:tc>
          <w:tcPr>
            <w:tcW w:w="1417" w:type="dxa"/>
            <w:shd w:val="clear" w:color="auto" w:fill="auto"/>
            <w:vAlign w:val="center"/>
          </w:tcPr>
          <w:p w14:paraId="0349A855" w14:textId="77777777" w:rsidR="00AC3CB9" w:rsidRPr="00942749" w:rsidRDefault="00AA404B" w:rsidP="00701644">
            <w:pPr>
              <w:autoSpaceDE w:val="0"/>
              <w:autoSpaceDN w:val="0"/>
              <w:adjustRightInd w:val="0"/>
              <w:rPr>
                <w:rFonts w:ascii="Arial" w:hAnsi="Arial" w:cs="Arial"/>
                <w:bCs/>
                <w:sz w:val="20"/>
                <w:szCs w:val="20"/>
              </w:rPr>
            </w:pPr>
            <w:r w:rsidRPr="00942749">
              <w:rPr>
                <w:rFonts w:ascii="Arial" w:hAnsi="Arial" w:cs="Arial"/>
                <w:bCs/>
                <w:sz w:val="20"/>
                <w:szCs w:val="20"/>
              </w:rPr>
              <w:t>Exempt</w:t>
            </w:r>
          </w:p>
        </w:tc>
      </w:tr>
      <w:tr w:rsidR="00AC3CB9" w:rsidRPr="00157C91" w14:paraId="0349A85D" w14:textId="77777777" w:rsidTr="00125FCF">
        <w:trPr>
          <w:trHeight w:val="285"/>
        </w:trPr>
        <w:tc>
          <w:tcPr>
            <w:tcW w:w="1592" w:type="dxa"/>
            <w:shd w:val="clear" w:color="auto" w:fill="auto"/>
            <w:vAlign w:val="center"/>
          </w:tcPr>
          <w:p w14:paraId="0349A857" w14:textId="77777777" w:rsidR="00AC3CB9" w:rsidRPr="00942749" w:rsidRDefault="00AC3CB9" w:rsidP="00157C91">
            <w:pPr>
              <w:autoSpaceDE w:val="0"/>
              <w:autoSpaceDN w:val="0"/>
              <w:adjustRightInd w:val="0"/>
              <w:rPr>
                <w:rFonts w:ascii="Arial" w:hAnsi="Arial" w:cs="Arial"/>
                <w:b/>
                <w:bCs/>
                <w:sz w:val="20"/>
                <w:szCs w:val="20"/>
              </w:rPr>
            </w:pPr>
            <w:r w:rsidRPr="00942749">
              <w:rPr>
                <w:rFonts w:ascii="Arial" w:hAnsi="Arial" w:cs="Arial"/>
                <w:b/>
                <w:bCs/>
                <w:sz w:val="20"/>
                <w:szCs w:val="20"/>
              </w:rPr>
              <w:t>Location</w:t>
            </w:r>
          </w:p>
        </w:tc>
        <w:tc>
          <w:tcPr>
            <w:tcW w:w="2342" w:type="dxa"/>
            <w:shd w:val="clear" w:color="auto" w:fill="auto"/>
            <w:vAlign w:val="center"/>
          </w:tcPr>
          <w:p w14:paraId="0349A858" w14:textId="77777777" w:rsidR="00AC3CB9" w:rsidRPr="00942749" w:rsidRDefault="00AA404B" w:rsidP="00DA1F94">
            <w:pPr>
              <w:autoSpaceDE w:val="0"/>
              <w:autoSpaceDN w:val="0"/>
              <w:adjustRightInd w:val="0"/>
              <w:rPr>
                <w:rFonts w:ascii="Arial" w:hAnsi="Arial" w:cs="Arial"/>
                <w:bCs/>
                <w:sz w:val="20"/>
                <w:szCs w:val="20"/>
              </w:rPr>
            </w:pPr>
            <w:r w:rsidRPr="00942749">
              <w:rPr>
                <w:rFonts w:ascii="Arial" w:hAnsi="Arial" w:cs="Arial"/>
                <w:bCs/>
                <w:sz w:val="20"/>
                <w:szCs w:val="20"/>
              </w:rPr>
              <w:t>AMICO – US</w:t>
            </w:r>
          </w:p>
        </w:tc>
        <w:tc>
          <w:tcPr>
            <w:tcW w:w="2186" w:type="dxa"/>
            <w:shd w:val="clear" w:color="auto" w:fill="auto"/>
            <w:vAlign w:val="center"/>
          </w:tcPr>
          <w:p w14:paraId="0349A859" w14:textId="77777777" w:rsidR="00AC3CB9" w:rsidRPr="00942749" w:rsidRDefault="00AC3CB9" w:rsidP="00157C91">
            <w:pPr>
              <w:autoSpaceDE w:val="0"/>
              <w:autoSpaceDN w:val="0"/>
              <w:adjustRightInd w:val="0"/>
              <w:rPr>
                <w:rFonts w:ascii="Arial" w:hAnsi="Arial" w:cs="Arial"/>
                <w:b/>
                <w:bCs/>
                <w:sz w:val="20"/>
                <w:szCs w:val="20"/>
              </w:rPr>
            </w:pPr>
            <w:r w:rsidRPr="00942749">
              <w:rPr>
                <w:rFonts w:ascii="Arial" w:hAnsi="Arial" w:cs="Arial"/>
                <w:b/>
                <w:bCs/>
                <w:sz w:val="20"/>
                <w:szCs w:val="20"/>
              </w:rPr>
              <w:t>Department</w:t>
            </w:r>
          </w:p>
        </w:tc>
        <w:tc>
          <w:tcPr>
            <w:tcW w:w="2340" w:type="dxa"/>
            <w:shd w:val="clear" w:color="auto" w:fill="auto"/>
            <w:vAlign w:val="center"/>
          </w:tcPr>
          <w:p w14:paraId="0349A85A" w14:textId="77777777" w:rsidR="00AC3CB9" w:rsidRPr="00942749" w:rsidRDefault="00AA404B" w:rsidP="00125FCF">
            <w:pPr>
              <w:autoSpaceDE w:val="0"/>
              <w:autoSpaceDN w:val="0"/>
              <w:adjustRightInd w:val="0"/>
              <w:rPr>
                <w:rFonts w:ascii="Arial" w:hAnsi="Arial" w:cs="Arial"/>
                <w:bCs/>
                <w:sz w:val="20"/>
                <w:szCs w:val="20"/>
              </w:rPr>
            </w:pPr>
            <w:r w:rsidRPr="00942749">
              <w:rPr>
                <w:rFonts w:ascii="Arial" w:hAnsi="Arial" w:cs="Arial"/>
                <w:bCs/>
                <w:sz w:val="20"/>
                <w:szCs w:val="20"/>
              </w:rPr>
              <w:t>Sales</w:t>
            </w:r>
          </w:p>
        </w:tc>
        <w:tc>
          <w:tcPr>
            <w:tcW w:w="923" w:type="dxa"/>
            <w:shd w:val="clear" w:color="auto" w:fill="auto"/>
            <w:vAlign w:val="center"/>
          </w:tcPr>
          <w:p w14:paraId="0349A85B" w14:textId="77777777" w:rsidR="00AC3CB9" w:rsidRPr="00942749" w:rsidRDefault="00AC3CB9" w:rsidP="00157C91">
            <w:pPr>
              <w:autoSpaceDE w:val="0"/>
              <w:autoSpaceDN w:val="0"/>
              <w:adjustRightInd w:val="0"/>
              <w:rPr>
                <w:rFonts w:ascii="Arial" w:hAnsi="Arial" w:cs="Arial"/>
                <w:b/>
                <w:bCs/>
                <w:sz w:val="20"/>
                <w:szCs w:val="20"/>
              </w:rPr>
            </w:pPr>
          </w:p>
        </w:tc>
        <w:tc>
          <w:tcPr>
            <w:tcW w:w="1417" w:type="dxa"/>
            <w:shd w:val="clear" w:color="auto" w:fill="auto"/>
            <w:vAlign w:val="center"/>
          </w:tcPr>
          <w:p w14:paraId="0349A85C" w14:textId="77777777" w:rsidR="00AC3CB9" w:rsidRPr="00942749" w:rsidRDefault="00AC3CB9" w:rsidP="00157C91">
            <w:pPr>
              <w:autoSpaceDE w:val="0"/>
              <w:autoSpaceDN w:val="0"/>
              <w:adjustRightInd w:val="0"/>
              <w:rPr>
                <w:rFonts w:ascii="Arial" w:hAnsi="Arial" w:cs="Arial"/>
                <w:bCs/>
                <w:sz w:val="20"/>
                <w:szCs w:val="20"/>
              </w:rPr>
            </w:pPr>
          </w:p>
        </w:tc>
      </w:tr>
      <w:tr w:rsidR="00AC3CB9" w:rsidRPr="00157C91" w14:paraId="0349A864" w14:textId="77777777" w:rsidTr="00125FCF">
        <w:trPr>
          <w:trHeight w:val="285"/>
        </w:trPr>
        <w:tc>
          <w:tcPr>
            <w:tcW w:w="1592" w:type="dxa"/>
            <w:shd w:val="clear" w:color="auto" w:fill="auto"/>
            <w:vAlign w:val="center"/>
          </w:tcPr>
          <w:p w14:paraId="0349A85E" w14:textId="77777777" w:rsidR="00AC3CB9" w:rsidRPr="00942749" w:rsidRDefault="00AC3CB9" w:rsidP="00157C91">
            <w:pPr>
              <w:autoSpaceDE w:val="0"/>
              <w:autoSpaceDN w:val="0"/>
              <w:adjustRightInd w:val="0"/>
              <w:rPr>
                <w:rFonts w:ascii="Arial" w:hAnsi="Arial" w:cs="Arial"/>
                <w:b/>
                <w:bCs/>
                <w:sz w:val="20"/>
                <w:szCs w:val="20"/>
              </w:rPr>
            </w:pPr>
            <w:r w:rsidRPr="00942749">
              <w:rPr>
                <w:rFonts w:ascii="Arial" w:hAnsi="Arial" w:cs="Arial"/>
                <w:b/>
                <w:bCs/>
                <w:sz w:val="20"/>
                <w:szCs w:val="20"/>
              </w:rPr>
              <w:t xml:space="preserve">Reports to </w:t>
            </w:r>
          </w:p>
        </w:tc>
        <w:tc>
          <w:tcPr>
            <w:tcW w:w="2342" w:type="dxa"/>
            <w:shd w:val="clear" w:color="auto" w:fill="auto"/>
            <w:vAlign w:val="center"/>
          </w:tcPr>
          <w:p w14:paraId="0349A85F" w14:textId="77777777" w:rsidR="00AC3CB9" w:rsidRPr="00942749" w:rsidRDefault="00AA404B" w:rsidP="00701644">
            <w:pPr>
              <w:autoSpaceDE w:val="0"/>
              <w:autoSpaceDN w:val="0"/>
              <w:adjustRightInd w:val="0"/>
              <w:rPr>
                <w:rFonts w:ascii="Arial" w:hAnsi="Arial" w:cs="Arial"/>
                <w:bCs/>
                <w:sz w:val="20"/>
                <w:szCs w:val="20"/>
              </w:rPr>
            </w:pPr>
            <w:r w:rsidRPr="00942749">
              <w:rPr>
                <w:rFonts w:ascii="Arial" w:hAnsi="Arial" w:cs="Arial"/>
                <w:bCs/>
                <w:sz w:val="20"/>
                <w:szCs w:val="20"/>
              </w:rPr>
              <w:t>National Sales Manager</w:t>
            </w:r>
          </w:p>
        </w:tc>
        <w:tc>
          <w:tcPr>
            <w:tcW w:w="2186" w:type="dxa"/>
            <w:shd w:val="clear" w:color="auto" w:fill="auto"/>
            <w:vAlign w:val="center"/>
          </w:tcPr>
          <w:p w14:paraId="0349A860" w14:textId="6CDBD1C1" w:rsidR="00AC3CB9" w:rsidRPr="00942749" w:rsidRDefault="00A4534B" w:rsidP="00157C91">
            <w:pPr>
              <w:autoSpaceDE w:val="0"/>
              <w:autoSpaceDN w:val="0"/>
              <w:adjustRightInd w:val="0"/>
              <w:rPr>
                <w:rFonts w:ascii="Arial" w:hAnsi="Arial" w:cs="Arial"/>
                <w:b/>
                <w:bCs/>
                <w:sz w:val="20"/>
                <w:szCs w:val="20"/>
              </w:rPr>
            </w:pPr>
            <w:r>
              <w:rPr>
                <w:rFonts w:ascii="Arial" w:hAnsi="Arial" w:cs="Arial"/>
                <w:b/>
                <w:bCs/>
                <w:sz w:val="20"/>
                <w:szCs w:val="20"/>
              </w:rPr>
              <w:t>Direct Report</w:t>
            </w:r>
          </w:p>
        </w:tc>
        <w:tc>
          <w:tcPr>
            <w:tcW w:w="2340" w:type="dxa"/>
            <w:shd w:val="clear" w:color="auto" w:fill="auto"/>
            <w:vAlign w:val="center"/>
          </w:tcPr>
          <w:p w14:paraId="0349A861" w14:textId="724C83E3" w:rsidR="00AC3CB9" w:rsidRPr="00942749" w:rsidRDefault="007B2C5B" w:rsidP="00157C91">
            <w:pPr>
              <w:autoSpaceDE w:val="0"/>
              <w:autoSpaceDN w:val="0"/>
              <w:adjustRightInd w:val="0"/>
              <w:rPr>
                <w:rFonts w:ascii="Arial" w:hAnsi="Arial" w:cs="Arial"/>
                <w:bCs/>
                <w:sz w:val="20"/>
                <w:szCs w:val="20"/>
              </w:rPr>
            </w:pPr>
            <w:r>
              <w:rPr>
                <w:rFonts w:ascii="Arial" w:hAnsi="Arial" w:cs="Arial"/>
                <w:bCs/>
                <w:sz w:val="20"/>
                <w:szCs w:val="20"/>
              </w:rPr>
              <w:t>Bryan Millican</w:t>
            </w:r>
          </w:p>
        </w:tc>
        <w:tc>
          <w:tcPr>
            <w:tcW w:w="923" w:type="dxa"/>
            <w:shd w:val="clear" w:color="auto" w:fill="auto"/>
            <w:vAlign w:val="center"/>
          </w:tcPr>
          <w:p w14:paraId="0349A862" w14:textId="77777777" w:rsidR="00AC3CB9" w:rsidRPr="00942749" w:rsidRDefault="00AC3CB9" w:rsidP="00157C91">
            <w:pPr>
              <w:autoSpaceDE w:val="0"/>
              <w:autoSpaceDN w:val="0"/>
              <w:adjustRightInd w:val="0"/>
              <w:rPr>
                <w:rFonts w:ascii="Arial" w:hAnsi="Arial" w:cs="Arial"/>
                <w:b/>
                <w:bCs/>
                <w:sz w:val="20"/>
                <w:szCs w:val="20"/>
              </w:rPr>
            </w:pPr>
          </w:p>
        </w:tc>
        <w:tc>
          <w:tcPr>
            <w:tcW w:w="1417" w:type="dxa"/>
            <w:shd w:val="clear" w:color="auto" w:fill="auto"/>
            <w:vAlign w:val="center"/>
          </w:tcPr>
          <w:p w14:paraId="0349A863" w14:textId="5F503442" w:rsidR="00AC3CB9" w:rsidRPr="00942749" w:rsidRDefault="007B2C5B" w:rsidP="00157C91">
            <w:pPr>
              <w:autoSpaceDE w:val="0"/>
              <w:autoSpaceDN w:val="0"/>
              <w:adjustRightInd w:val="0"/>
              <w:rPr>
                <w:rFonts w:ascii="Arial" w:hAnsi="Arial" w:cs="Arial"/>
                <w:bCs/>
                <w:sz w:val="20"/>
                <w:szCs w:val="20"/>
              </w:rPr>
            </w:pPr>
            <w:r>
              <w:rPr>
                <w:rFonts w:ascii="Arial" w:hAnsi="Arial" w:cs="Arial"/>
                <w:bCs/>
                <w:sz w:val="20"/>
                <w:szCs w:val="20"/>
              </w:rPr>
              <w:t>Yes</w:t>
            </w:r>
          </w:p>
        </w:tc>
      </w:tr>
    </w:tbl>
    <w:p w14:paraId="0349A865" w14:textId="77777777" w:rsidR="00AC3CB9" w:rsidRDefault="00AC3CB9" w:rsidP="00807CF4">
      <w:pPr>
        <w:autoSpaceDE w:val="0"/>
        <w:autoSpaceDN w:val="0"/>
        <w:adjustRightInd w:val="0"/>
        <w:jc w:val="both"/>
        <w:rPr>
          <w:rFonts w:ascii="Arial" w:hAnsi="Arial" w:cs="Arial"/>
          <w:b/>
          <w:bCs/>
          <w:sz w:val="20"/>
          <w:szCs w:val="20"/>
        </w:rPr>
      </w:pPr>
    </w:p>
    <w:p w14:paraId="0349A866" w14:textId="77777777" w:rsidR="00807CF4" w:rsidRPr="00AA404B" w:rsidRDefault="001A3DA1" w:rsidP="00807CF4">
      <w:pPr>
        <w:autoSpaceDE w:val="0"/>
        <w:autoSpaceDN w:val="0"/>
        <w:adjustRightInd w:val="0"/>
        <w:jc w:val="both"/>
        <w:rPr>
          <w:b/>
          <w:bCs/>
          <w:u w:val="single"/>
        </w:rPr>
      </w:pPr>
      <w:r w:rsidRPr="00AA404B">
        <w:rPr>
          <w:b/>
          <w:bCs/>
          <w:u w:val="single"/>
        </w:rPr>
        <w:t xml:space="preserve">Position </w:t>
      </w:r>
      <w:r w:rsidR="00F40F45" w:rsidRPr="00AA404B">
        <w:rPr>
          <w:b/>
          <w:bCs/>
          <w:u w:val="single"/>
        </w:rPr>
        <w:t>Summary</w:t>
      </w:r>
    </w:p>
    <w:p w14:paraId="0349A867" w14:textId="686696FA" w:rsidR="00AA404B" w:rsidRPr="00AA404B" w:rsidRDefault="00AA404B" w:rsidP="00AA404B">
      <w:pPr>
        <w:autoSpaceDE w:val="0"/>
        <w:autoSpaceDN w:val="0"/>
        <w:adjustRightInd w:val="0"/>
        <w:jc w:val="both"/>
      </w:pPr>
      <w:r w:rsidRPr="00AA404B">
        <w:t xml:space="preserve">Develops the market and business relationships with customers, buyers, and purchasing agents.  Responsible for selling AMICO products </w:t>
      </w:r>
      <w:r w:rsidR="00E67DD7">
        <w:t xml:space="preserve">and </w:t>
      </w:r>
      <w:r w:rsidR="00E67DD7" w:rsidRPr="00AA404B">
        <w:t>physical visits to customer sites</w:t>
      </w:r>
      <w:r w:rsidR="00E67DD7" w:rsidRPr="00AA404B">
        <w:t xml:space="preserve"> </w:t>
      </w:r>
      <w:r w:rsidRPr="00AA404B">
        <w:t xml:space="preserve">through </w:t>
      </w:r>
      <w:r w:rsidR="007B2C5B">
        <w:t xml:space="preserve">the </w:t>
      </w:r>
      <w:r w:rsidRPr="00AA404B">
        <w:t>designated territor</w:t>
      </w:r>
      <w:r w:rsidR="007B2C5B">
        <w:t>y of Mississippi</w:t>
      </w:r>
      <w:r w:rsidR="004A1E57">
        <w:t xml:space="preserve">, </w:t>
      </w:r>
      <w:r w:rsidR="00C57DD2">
        <w:t>Memphis, TN</w:t>
      </w:r>
      <w:r w:rsidR="007B2C5B">
        <w:t xml:space="preserve">, Alabama, and the I-10 </w:t>
      </w:r>
      <w:r w:rsidR="00E67DD7">
        <w:t>corridor</w:t>
      </w:r>
      <w:r w:rsidR="007B2C5B">
        <w:t xml:space="preserve"> from Jacksonville, Florida</w:t>
      </w:r>
      <w:r w:rsidRPr="00AA404B">
        <w:t xml:space="preserve"> </w:t>
      </w:r>
      <w:r w:rsidR="007B2C5B">
        <w:t xml:space="preserve">through the </w:t>
      </w:r>
      <w:r w:rsidR="00E67DD7">
        <w:t xml:space="preserve">Florida </w:t>
      </w:r>
      <w:r w:rsidR="007B2C5B">
        <w:t>panhandle</w:t>
      </w:r>
      <w:r w:rsidRPr="00AA404B">
        <w:t xml:space="preserve">. </w:t>
      </w:r>
      <w:r w:rsidR="00C77814">
        <w:t xml:space="preserve">Focus on existing account market share retention and growth and actively prospects for new </w:t>
      </w:r>
      <w:r w:rsidR="00E67DD7">
        <w:t xml:space="preserve">distributor, contractor and builder </w:t>
      </w:r>
      <w:r w:rsidR="00764652">
        <w:t xml:space="preserve">opportunities. </w:t>
      </w:r>
      <w:r w:rsidRPr="00AA404B">
        <w:t>Maintains a professional image of the Company.  Integrity, passion, and in-person skills are essential for this role.</w:t>
      </w:r>
      <w:r w:rsidR="007B2C5B">
        <w:t xml:space="preserve"> </w:t>
      </w:r>
    </w:p>
    <w:p w14:paraId="0349A868" w14:textId="77777777" w:rsidR="00A541D5" w:rsidRPr="00AA404B" w:rsidRDefault="00A541D5" w:rsidP="00807CF4">
      <w:pPr>
        <w:autoSpaceDE w:val="0"/>
        <w:autoSpaceDN w:val="0"/>
        <w:adjustRightInd w:val="0"/>
        <w:jc w:val="both"/>
        <w:rPr>
          <w:b/>
          <w:bCs/>
        </w:rPr>
      </w:pPr>
    </w:p>
    <w:p w14:paraId="0349A869" w14:textId="77777777" w:rsidR="00807CF4" w:rsidRPr="00AA404B" w:rsidRDefault="00D14211" w:rsidP="00807CF4">
      <w:pPr>
        <w:autoSpaceDE w:val="0"/>
        <w:autoSpaceDN w:val="0"/>
        <w:adjustRightInd w:val="0"/>
        <w:jc w:val="both"/>
        <w:rPr>
          <w:bCs/>
        </w:rPr>
      </w:pPr>
      <w:r w:rsidRPr="00AA404B">
        <w:rPr>
          <w:b/>
          <w:bCs/>
          <w:u w:val="single"/>
        </w:rPr>
        <w:t xml:space="preserve">Primary </w:t>
      </w:r>
      <w:r w:rsidR="00F40F45" w:rsidRPr="00AA404B">
        <w:rPr>
          <w:b/>
          <w:bCs/>
          <w:u w:val="single"/>
        </w:rPr>
        <w:t>Accountabilities</w:t>
      </w:r>
      <w:r w:rsidR="00775ECA" w:rsidRPr="00AA404B">
        <w:rPr>
          <w:b/>
          <w:bCs/>
        </w:rPr>
        <w:t xml:space="preserve"> </w:t>
      </w:r>
      <w:r w:rsidR="00B777F3" w:rsidRPr="00AA404B">
        <w:rPr>
          <w:bCs/>
        </w:rPr>
        <w:t>(Essential duties:</w:t>
      </w:r>
      <w:r w:rsidR="00775ECA" w:rsidRPr="00AA404B">
        <w:rPr>
          <w:bCs/>
        </w:rPr>
        <w:t>)</w:t>
      </w:r>
    </w:p>
    <w:p w14:paraId="6174DA5A" w14:textId="77777777" w:rsidR="009F4995" w:rsidRDefault="00982B01" w:rsidP="00AA404B">
      <w:pPr>
        <w:pStyle w:val="ListParagraph"/>
        <w:numPr>
          <w:ilvl w:val="0"/>
          <w:numId w:val="5"/>
        </w:numPr>
        <w:autoSpaceDE w:val="0"/>
        <w:autoSpaceDN w:val="0"/>
        <w:adjustRightInd w:val="0"/>
        <w:jc w:val="both"/>
        <w:rPr>
          <w:color w:val="000000"/>
        </w:rPr>
      </w:pPr>
      <w:r>
        <w:rPr>
          <w:color w:val="000000"/>
        </w:rPr>
        <w:t xml:space="preserve">Account retention </w:t>
      </w:r>
      <w:r w:rsidR="005100A7">
        <w:rPr>
          <w:color w:val="000000"/>
        </w:rPr>
        <w:t>and profitable sales growth</w:t>
      </w:r>
    </w:p>
    <w:p w14:paraId="0349A86A" w14:textId="5C50399C" w:rsidR="00AA404B" w:rsidRPr="00AA404B" w:rsidRDefault="009F4995" w:rsidP="00AA404B">
      <w:pPr>
        <w:pStyle w:val="ListParagraph"/>
        <w:numPr>
          <w:ilvl w:val="0"/>
          <w:numId w:val="5"/>
        </w:numPr>
        <w:autoSpaceDE w:val="0"/>
        <w:autoSpaceDN w:val="0"/>
        <w:adjustRightInd w:val="0"/>
        <w:jc w:val="both"/>
        <w:rPr>
          <w:color w:val="000000"/>
        </w:rPr>
      </w:pPr>
      <w:r>
        <w:rPr>
          <w:color w:val="000000"/>
        </w:rPr>
        <w:t xml:space="preserve">Engages </w:t>
      </w:r>
      <w:r w:rsidR="00B64133">
        <w:rPr>
          <w:color w:val="000000"/>
        </w:rPr>
        <w:t xml:space="preserve">accounts by means of </w:t>
      </w:r>
      <w:r w:rsidR="00AA404B" w:rsidRPr="00AA404B">
        <w:rPr>
          <w:color w:val="000000"/>
        </w:rPr>
        <w:t xml:space="preserve">physical </w:t>
      </w:r>
      <w:r w:rsidR="00AC6079">
        <w:rPr>
          <w:color w:val="000000"/>
        </w:rPr>
        <w:t xml:space="preserve">and virtual </w:t>
      </w:r>
      <w:r w:rsidR="00AA404B" w:rsidRPr="00AA404B">
        <w:rPr>
          <w:color w:val="000000"/>
        </w:rPr>
        <w:t>visits to customer locations</w:t>
      </w:r>
    </w:p>
    <w:p w14:paraId="0349A86B" w14:textId="77777777" w:rsidR="00AA404B" w:rsidRPr="00AA404B" w:rsidRDefault="00AA404B" w:rsidP="00AA404B">
      <w:pPr>
        <w:pStyle w:val="ListParagraph"/>
        <w:numPr>
          <w:ilvl w:val="0"/>
          <w:numId w:val="5"/>
        </w:numPr>
        <w:autoSpaceDE w:val="0"/>
        <w:autoSpaceDN w:val="0"/>
        <w:adjustRightInd w:val="0"/>
        <w:jc w:val="both"/>
        <w:rPr>
          <w:color w:val="000000"/>
        </w:rPr>
      </w:pPr>
      <w:r w:rsidRPr="00AA404B">
        <w:rPr>
          <w:color w:val="000000"/>
        </w:rPr>
        <w:t>Perform professional presentations or demonstrations of company product(s) while on-site</w:t>
      </w:r>
    </w:p>
    <w:p w14:paraId="0349A86C" w14:textId="1CA18FFD" w:rsidR="00AA404B" w:rsidRPr="00AA404B" w:rsidRDefault="00C627FA" w:rsidP="00AA404B">
      <w:pPr>
        <w:pStyle w:val="ListParagraph"/>
        <w:numPr>
          <w:ilvl w:val="0"/>
          <w:numId w:val="5"/>
        </w:numPr>
        <w:autoSpaceDE w:val="0"/>
        <w:autoSpaceDN w:val="0"/>
        <w:adjustRightInd w:val="0"/>
        <w:jc w:val="both"/>
        <w:rPr>
          <w:color w:val="000000"/>
        </w:rPr>
      </w:pPr>
      <w:r>
        <w:rPr>
          <w:color w:val="000000"/>
        </w:rPr>
        <w:t xml:space="preserve">Stay apprised of competitor </w:t>
      </w:r>
      <w:r w:rsidR="00197B5A">
        <w:rPr>
          <w:color w:val="000000"/>
        </w:rPr>
        <w:t xml:space="preserve">SWOT </w:t>
      </w:r>
      <w:r w:rsidR="007A6172">
        <w:rPr>
          <w:color w:val="000000"/>
        </w:rPr>
        <w:t xml:space="preserve">intel </w:t>
      </w:r>
      <w:r w:rsidR="003A1CFD">
        <w:rPr>
          <w:color w:val="000000"/>
        </w:rPr>
        <w:t xml:space="preserve">and leverage </w:t>
      </w:r>
      <w:r w:rsidR="00F77A1F">
        <w:rPr>
          <w:color w:val="000000"/>
        </w:rPr>
        <w:t xml:space="preserve">to </w:t>
      </w:r>
      <w:r w:rsidR="002A79A4">
        <w:rPr>
          <w:color w:val="000000"/>
        </w:rPr>
        <w:t>win business</w:t>
      </w:r>
    </w:p>
    <w:p w14:paraId="0349A86D" w14:textId="77777777" w:rsidR="00AA404B" w:rsidRPr="00AA404B" w:rsidRDefault="00AA404B" w:rsidP="00AA404B">
      <w:pPr>
        <w:pStyle w:val="ListParagraph"/>
        <w:numPr>
          <w:ilvl w:val="0"/>
          <w:numId w:val="5"/>
        </w:numPr>
        <w:autoSpaceDE w:val="0"/>
        <w:autoSpaceDN w:val="0"/>
        <w:adjustRightInd w:val="0"/>
        <w:jc w:val="both"/>
        <w:rPr>
          <w:color w:val="000000"/>
        </w:rPr>
      </w:pPr>
      <w:r w:rsidRPr="00AA404B">
        <w:rPr>
          <w:color w:val="000000"/>
        </w:rPr>
        <w:t>Emphasize product/service features and benefits, quote prices, discuss credit terms, and prepare sales order forms and/or reports</w:t>
      </w:r>
    </w:p>
    <w:p w14:paraId="0349A86E" w14:textId="05DC7F16" w:rsidR="00AA404B" w:rsidRPr="00AA404B" w:rsidRDefault="00AA404B" w:rsidP="00AA404B">
      <w:pPr>
        <w:pStyle w:val="ListParagraph"/>
        <w:numPr>
          <w:ilvl w:val="0"/>
          <w:numId w:val="5"/>
        </w:numPr>
        <w:autoSpaceDE w:val="0"/>
        <w:autoSpaceDN w:val="0"/>
        <w:adjustRightInd w:val="0"/>
        <w:jc w:val="both"/>
        <w:rPr>
          <w:color w:val="000000"/>
        </w:rPr>
      </w:pPr>
      <w:r w:rsidRPr="00AA404B">
        <w:rPr>
          <w:color w:val="000000"/>
        </w:rPr>
        <w:t xml:space="preserve">Generate and develop new customer accounts to increase revenue, </w:t>
      </w:r>
      <w:r w:rsidR="000339C4">
        <w:rPr>
          <w:color w:val="000000"/>
        </w:rPr>
        <w:t xml:space="preserve">via prospecting and </w:t>
      </w:r>
      <w:r w:rsidRPr="00AA404B">
        <w:rPr>
          <w:color w:val="000000"/>
        </w:rPr>
        <w:t xml:space="preserve">cold-calling if </w:t>
      </w:r>
      <w:r w:rsidR="007B2C5B" w:rsidRPr="00AA404B">
        <w:rPr>
          <w:color w:val="000000"/>
        </w:rPr>
        <w:t>necessary.</w:t>
      </w:r>
    </w:p>
    <w:p w14:paraId="0349A870" w14:textId="04C5CE8D" w:rsidR="00AA404B" w:rsidRPr="00AA404B" w:rsidRDefault="00AA404B" w:rsidP="00AA404B">
      <w:pPr>
        <w:pStyle w:val="ListParagraph"/>
        <w:numPr>
          <w:ilvl w:val="0"/>
          <w:numId w:val="5"/>
        </w:numPr>
        <w:autoSpaceDE w:val="0"/>
        <w:autoSpaceDN w:val="0"/>
        <w:adjustRightInd w:val="0"/>
        <w:jc w:val="both"/>
        <w:rPr>
          <w:color w:val="000000"/>
        </w:rPr>
      </w:pPr>
      <w:r w:rsidRPr="00AA404B">
        <w:rPr>
          <w:color w:val="000000"/>
        </w:rPr>
        <w:t xml:space="preserve">Always maintain professionalism, tact, diplomacy, and sensitivity to portray the company in a positive </w:t>
      </w:r>
      <w:r w:rsidR="007B2C5B" w:rsidRPr="00AA404B">
        <w:rPr>
          <w:color w:val="000000"/>
        </w:rPr>
        <w:t>manner.</w:t>
      </w:r>
    </w:p>
    <w:p w14:paraId="0349A871" w14:textId="76CA2FF0" w:rsidR="00AA404B" w:rsidRDefault="00AA404B" w:rsidP="00AA404B">
      <w:pPr>
        <w:pStyle w:val="ListParagraph"/>
        <w:numPr>
          <w:ilvl w:val="0"/>
          <w:numId w:val="5"/>
        </w:numPr>
        <w:autoSpaceDE w:val="0"/>
        <w:autoSpaceDN w:val="0"/>
        <w:adjustRightInd w:val="0"/>
        <w:jc w:val="both"/>
        <w:rPr>
          <w:color w:val="000000"/>
        </w:rPr>
      </w:pPr>
      <w:r w:rsidRPr="00AA404B">
        <w:rPr>
          <w:color w:val="000000"/>
        </w:rPr>
        <w:t>Actively manager call schedule to adequately cover assigned territory in a time-efficient manner</w:t>
      </w:r>
    </w:p>
    <w:p w14:paraId="459E03B9" w14:textId="2ACA428A" w:rsidR="00A719A8" w:rsidRPr="00AA404B" w:rsidRDefault="00A719A8" w:rsidP="00AA404B">
      <w:pPr>
        <w:pStyle w:val="ListParagraph"/>
        <w:numPr>
          <w:ilvl w:val="0"/>
          <w:numId w:val="5"/>
        </w:numPr>
        <w:autoSpaceDE w:val="0"/>
        <w:autoSpaceDN w:val="0"/>
        <w:adjustRightInd w:val="0"/>
        <w:jc w:val="both"/>
        <w:rPr>
          <w:color w:val="000000"/>
        </w:rPr>
      </w:pPr>
      <w:r>
        <w:rPr>
          <w:color w:val="000000"/>
        </w:rPr>
        <w:t>Actively pursue t</w:t>
      </w:r>
      <w:r w:rsidR="00281343">
        <w:rPr>
          <w:color w:val="000000"/>
        </w:rPr>
        <w:t>a</w:t>
      </w:r>
      <w:r>
        <w:rPr>
          <w:color w:val="000000"/>
        </w:rPr>
        <w:t>ngential opportunities</w:t>
      </w:r>
    </w:p>
    <w:p w14:paraId="0349A872" w14:textId="77777777" w:rsidR="00AA404B" w:rsidRPr="00AA404B" w:rsidRDefault="00AA404B" w:rsidP="00AA404B">
      <w:pPr>
        <w:pStyle w:val="ListParagraph"/>
        <w:numPr>
          <w:ilvl w:val="0"/>
          <w:numId w:val="5"/>
        </w:numPr>
        <w:autoSpaceDE w:val="0"/>
        <w:autoSpaceDN w:val="0"/>
        <w:adjustRightInd w:val="0"/>
        <w:jc w:val="both"/>
        <w:rPr>
          <w:color w:val="000000"/>
        </w:rPr>
      </w:pPr>
      <w:r w:rsidRPr="00AA404B">
        <w:rPr>
          <w:color w:val="000000"/>
        </w:rPr>
        <w:t>Maintain accurate records, including sales call reports, expense reimbursement forms, billing invoices, and other documentation as required</w:t>
      </w:r>
    </w:p>
    <w:p w14:paraId="0349A873" w14:textId="01B31407" w:rsidR="00AA404B" w:rsidRDefault="00AA404B" w:rsidP="00AA404B">
      <w:pPr>
        <w:pStyle w:val="ListParagraph"/>
        <w:numPr>
          <w:ilvl w:val="0"/>
          <w:numId w:val="5"/>
        </w:numPr>
        <w:autoSpaceDE w:val="0"/>
        <w:autoSpaceDN w:val="0"/>
        <w:adjustRightInd w:val="0"/>
        <w:jc w:val="both"/>
        <w:rPr>
          <w:color w:val="000000"/>
        </w:rPr>
      </w:pPr>
      <w:r w:rsidRPr="00AA404B">
        <w:rPr>
          <w:color w:val="000000"/>
        </w:rPr>
        <w:t xml:space="preserve">Build and maintain ongoing awareness of new products and services, competitor activities, and other </w:t>
      </w:r>
      <w:r w:rsidR="007B2C5B" w:rsidRPr="00AA404B">
        <w:rPr>
          <w:color w:val="000000"/>
        </w:rPr>
        <w:t>research.</w:t>
      </w:r>
    </w:p>
    <w:p w14:paraId="7665656F" w14:textId="17685373" w:rsidR="007B2C5B" w:rsidRPr="00AA404B" w:rsidRDefault="007B2C5B" w:rsidP="00AA404B">
      <w:pPr>
        <w:pStyle w:val="ListParagraph"/>
        <w:numPr>
          <w:ilvl w:val="0"/>
          <w:numId w:val="5"/>
        </w:numPr>
        <w:autoSpaceDE w:val="0"/>
        <w:autoSpaceDN w:val="0"/>
        <w:adjustRightInd w:val="0"/>
        <w:jc w:val="both"/>
        <w:rPr>
          <w:color w:val="000000"/>
        </w:rPr>
      </w:pPr>
      <w:r>
        <w:rPr>
          <w:color w:val="000000"/>
        </w:rPr>
        <w:t>Willing to travel outside of territory to assist in as needed growth opportunities such as contractor training and trade shows.</w:t>
      </w:r>
    </w:p>
    <w:p w14:paraId="0349A874" w14:textId="77777777" w:rsidR="00B777F3" w:rsidRPr="00AA404B" w:rsidRDefault="00B777F3" w:rsidP="00B85811">
      <w:pPr>
        <w:ind w:left="360"/>
        <w:rPr>
          <w:bCs/>
        </w:rPr>
      </w:pPr>
    </w:p>
    <w:p w14:paraId="0349A875" w14:textId="77777777" w:rsidR="00B2339B" w:rsidRPr="00AA404B" w:rsidRDefault="00B2339B" w:rsidP="00B2339B">
      <w:pPr>
        <w:autoSpaceDE w:val="0"/>
        <w:autoSpaceDN w:val="0"/>
        <w:adjustRightInd w:val="0"/>
        <w:jc w:val="both"/>
        <w:rPr>
          <w:b/>
          <w:bCs/>
          <w:u w:val="single"/>
        </w:rPr>
      </w:pPr>
      <w:r w:rsidRPr="00AA404B">
        <w:rPr>
          <w:b/>
          <w:bCs/>
          <w:u w:val="single"/>
        </w:rPr>
        <w:t>Secondary Accountabilities</w:t>
      </w:r>
    </w:p>
    <w:p w14:paraId="0349A876" w14:textId="77777777" w:rsidR="00B2339B" w:rsidRPr="00AA404B" w:rsidRDefault="00B2339B" w:rsidP="00B2339B">
      <w:pPr>
        <w:autoSpaceDE w:val="0"/>
        <w:autoSpaceDN w:val="0"/>
        <w:adjustRightInd w:val="0"/>
        <w:jc w:val="both"/>
        <w:rPr>
          <w:bCs/>
        </w:rPr>
      </w:pPr>
      <w:r w:rsidRPr="00AA404B">
        <w:rPr>
          <w:bCs/>
        </w:rPr>
        <w:t>In addition to the primary accountabilities listed above, individuals may perform other duties as assigned.</w:t>
      </w:r>
    </w:p>
    <w:p w14:paraId="0349A877" w14:textId="77777777" w:rsidR="00E47209" w:rsidRPr="00AA404B" w:rsidRDefault="00E47209" w:rsidP="00E47209"/>
    <w:p w14:paraId="0349A878" w14:textId="77777777" w:rsidR="00385BD4" w:rsidRPr="00AA404B" w:rsidRDefault="00385BD4" w:rsidP="00385BD4">
      <w:pPr>
        <w:rPr>
          <w:b/>
          <w:u w:val="single"/>
        </w:rPr>
      </w:pPr>
      <w:r w:rsidRPr="00AA404B">
        <w:rPr>
          <w:b/>
          <w:u w:val="single"/>
        </w:rPr>
        <w:t>S</w:t>
      </w:r>
      <w:r w:rsidR="0094272C" w:rsidRPr="00AA404B">
        <w:rPr>
          <w:b/>
          <w:u w:val="single"/>
        </w:rPr>
        <w:t>upervisory</w:t>
      </w:r>
      <w:r w:rsidRPr="00AA404B">
        <w:rPr>
          <w:b/>
          <w:u w:val="single"/>
        </w:rPr>
        <w:t xml:space="preserve"> R</w:t>
      </w:r>
      <w:r w:rsidR="0094272C" w:rsidRPr="00AA404B">
        <w:rPr>
          <w:b/>
          <w:u w:val="single"/>
        </w:rPr>
        <w:t>esponsibilities</w:t>
      </w:r>
    </w:p>
    <w:p w14:paraId="0349A879" w14:textId="77777777" w:rsidR="006D36C4" w:rsidRPr="00AA404B" w:rsidRDefault="00AA404B" w:rsidP="00837A3C">
      <w:pPr>
        <w:tabs>
          <w:tab w:val="left" w:pos="1824"/>
        </w:tabs>
        <w:autoSpaceDE w:val="0"/>
        <w:autoSpaceDN w:val="0"/>
        <w:adjustRightInd w:val="0"/>
        <w:jc w:val="both"/>
      </w:pPr>
      <w:r w:rsidRPr="00AA404B">
        <w:t>This position has no supervisory responsibilities.</w:t>
      </w:r>
    </w:p>
    <w:p w14:paraId="0349A87A" w14:textId="77777777" w:rsidR="00AA404B" w:rsidRPr="00AA404B" w:rsidRDefault="00AA404B" w:rsidP="00837A3C">
      <w:pPr>
        <w:tabs>
          <w:tab w:val="left" w:pos="1824"/>
        </w:tabs>
        <w:autoSpaceDE w:val="0"/>
        <w:autoSpaceDN w:val="0"/>
        <w:adjustRightInd w:val="0"/>
        <w:jc w:val="both"/>
      </w:pPr>
    </w:p>
    <w:p w14:paraId="778DE607" w14:textId="77777777" w:rsidR="007B2C5B" w:rsidRDefault="007B2C5B" w:rsidP="00837A3C">
      <w:pPr>
        <w:tabs>
          <w:tab w:val="left" w:pos="1824"/>
        </w:tabs>
        <w:autoSpaceDE w:val="0"/>
        <w:autoSpaceDN w:val="0"/>
        <w:adjustRightInd w:val="0"/>
        <w:jc w:val="both"/>
        <w:rPr>
          <w:b/>
          <w:color w:val="000000"/>
          <w:u w:val="single"/>
        </w:rPr>
      </w:pPr>
    </w:p>
    <w:p w14:paraId="0349A87B" w14:textId="770435B9" w:rsidR="00407884" w:rsidRPr="00AA404B" w:rsidRDefault="0094272C" w:rsidP="00837A3C">
      <w:pPr>
        <w:tabs>
          <w:tab w:val="left" w:pos="1824"/>
        </w:tabs>
        <w:autoSpaceDE w:val="0"/>
        <w:autoSpaceDN w:val="0"/>
        <w:adjustRightInd w:val="0"/>
        <w:jc w:val="both"/>
      </w:pPr>
      <w:r w:rsidRPr="00AA404B">
        <w:rPr>
          <w:b/>
          <w:color w:val="000000"/>
          <w:u w:val="single"/>
        </w:rPr>
        <w:t xml:space="preserve">Position Qualifications </w:t>
      </w:r>
      <w:r w:rsidR="00407884" w:rsidRPr="00AA404B">
        <w:t xml:space="preserve">To perform this job successfully, an individual must be able to perform each </w:t>
      </w:r>
      <w:r w:rsidR="00D86191" w:rsidRPr="00AA404B">
        <w:rPr>
          <w:color w:val="000000"/>
        </w:rPr>
        <w:t xml:space="preserve">primary accountability </w:t>
      </w:r>
      <w:r w:rsidR="00407884" w:rsidRPr="00AA404B">
        <w:t xml:space="preserve">satisfactorily. </w:t>
      </w:r>
      <w:r w:rsidR="005F5F06">
        <w:t xml:space="preserve">Demonstrable </w:t>
      </w:r>
      <w:r w:rsidR="007664A0">
        <w:t xml:space="preserve">record of driving profitable growth. </w:t>
      </w:r>
      <w:r w:rsidR="00407884" w:rsidRPr="00AA404B">
        <w:t xml:space="preserve">The requirements listed below are representative of the knowledge, skill, and/or ability required.  Additionally, the physical demands and the work environment typically encountered are listed below. Reasonable accommodations may be made to enable individuals with disabilities to perform the essential </w:t>
      </w:r>
      <w:r w:rsidR="00775ECA" w:rsidRPr="00AA404B">
        <w:t>duties</w:t>
      </w:r>
      <w:r w:rsidR="00407884" w:rsidRPr="00AA404B">
        <w:t>.</w:t>
      </w:r>
    </w:p>
    <w:p w14:paraId="0349A87C" w14:textId="77777777" w:rsidR="00F40F45" w:rsidRPr="00AA404B" w:rsidRDefault="00F40F45" w:rsidP="00807CF4">
      <w:pPr>
        <w:autoSpaceDE w:val="0"/>
        <w:autoSpaceDN w:val="0"/>
        <w:adjustRightInd w:val="0"/>
        <w:rPr>
          <w:b/>
          <w:color w:val="000000"/>
          <w:u w:val="single"/>
        </w:rPr>
      </w:pPr>
    </w:p>
    <w:p w14:paraId="0349A87D" w14:textId="77777777" w:rsidR="00DC5D9F" w:rsidRPr="00AA404B" w:rsidRDefault="000A1E97" w:rsidP="00807CF4">
      <w:pPr>
        <w:autoSpaceDE w:val="0"/>
        <w:autoSpaceDN w:val="0"/>
        <w:adjustRightInd w:val="0"/>
        <w:rPr>
          <w:color w:val="000000"/>
        </w:rPr>
      </w:pPr>
      <w:r w:rsidRPr="00AA404B">
        <w:rPr>
          <w:b/>
          <w:color w:val="000000"/>
          <w:u w:val="single"/>
        </w:rPr>
        <w:t>Education</w:t>
      </w:r>
      <w:r w:rsidR="001A3DA1" w:rsidRPr="00AA404B">
        <w:rPr>
          <w:b/>
          <w:color w:val="000000"/>
          <w:u w:val="single"/>
        </w:rPr>
        <w:t xml:space="preserve"> / Experience</w:t>
      </w:r>
      <w:r w:rsidR="007758DE" w:rsidRPr="00AA404B">
        <w:rPr>
          <w:color w:val="000000"/>
        </w:rPr>
        <w:t xml:space="preserve"> </w:t>
      </w:r>
      <w:r w:rsidR="001A3DA1" w:rsidRPr="00AA404B">
        <w:rPr>
          <w:color w:val="000000"/>
        </w:rPr>
        <w:t>(an equivalent combination of edu</w:t>
      </w:r>
      <w:r w:rsidR="00837A3C" w:rsidRPr="00AA404B">
        <w:rPr>
          <w:color w:val="000000"/>
        </w:rPr>
        <w:t>cation and experience required</w:t>
      </w:r>
      <w:r w:rsidR="001A3DA1" w:rsidRPr="00AA404B">
        <w:rPr>
          <w:color w:val="000000"/>
        </w:rPr>
        <w:t xml:space="preserve"> to successfully complete the primary accountabilities is indicated below)</w:t>
      </w:r>
      <w:r w:rsidR="003A0C9B" w:rsidRPr="00AA404B">
        <w:rPr>
          <w:color w:val="000000"/>
        </w:rPr>
        <w:t xml:space="preserve"> </w:t>
      </w:r>
    </w:p>
    <w:p w14:paraId="0349A87E" w14:textId="77777777" w:rsidR="008B26CA" w:rsidRPr="00AA404B" w:rsidRDefault="008B26CA" w:rsidP="00807CF4">
      <w:pPr>
        <w:autoSpaceDE w:val="0"/>
        <w:autoSpaceDN w:val="0"/>
        <w:adjustRightInd w:val="0"/>
        <w:rPr>
          <w:color w:val="000000"/>
        </w:rPr>
      </w:pPr>
    </w:p>
    <w:p w14:paraId="615B31B7" w14:textId="77777777" w:rsidR="007B2C5B" w:rsidRDefault="00DC5D9F" w:rsidP="00807CF4">
      <w:pPr>
        <w:autoSpaceDE w:val="0"/>
        <w:autoSpaceDN w:val="0"/>
        <w:adjustRightInd w:val="0"/>
        <w:rPr>
          <w:color w:val="000000"/>
        </w:rPr>
      </w:pPr>
      <w:r w:rsidRPr="00AA404B">
        <w:rPr>
          <w:color w:val="000000"/>
        </w:rPr>
        <w:t>Degree:</w:t>
      </w:r>
      <w:r w:rsidR="00AA404B" w:rsidRPr="00AA404B">
        <w:rPr>
          <w:color w:val="000000"/>
        </w:rPr>
        <w:t xml:space="preserve">  Bachelor’s Degre</w:t>
      </w:r>
      <w:r w:rsidR="007B2C5B">
        <w:rPr>
          <w:color w:val="000000"/>
        </w:rPr>
        <w:t>e or 5 years equivalent experience will be considered</w:t>
      </w:r>
      <w:r w:rsidR="00B85811" w:rsidRPr="00AA404B">
        <w:rPr>
          <w:color w:val="000000"/>
        </w:rPr>
        <w:tab/>
      </w:r>
    </w:p>
    <w:p w14:paraId="0349A881" w14:textId="29C96671" w:rsidR="00DC5D9F" w:rsidRPr="00AA404B" w:rsidRDefault="007B2C5B" w:rsidP="00807CF4">
      <w:pPr>
        <w:autoSpaceDE w:val="0"/>
        <w:autoSpaceDN w:val="0"/>
        <w:adjustRightInd w:val="0"/>
        <w:rPr>
          <w:color w:val="000000"/>
        </w:rPr>
      </w:pPr>
      <w:r>
        <w:rPr>
          <w:color w:val="000000"/>
        </w:rPr>
        <w:t>Specific Experience:  Must have worked with home builders and/or contractors and understand the processes to construct the building envelope.  Must have an understanding of Engineered Siding especially Hardie and/or LP.  Bilingual English/Spanish a major plus.</w:t>
      </w:r>
      <w:r w:rsidR="00B85811" w:rsidRPr="00AA404B">
        <w:rPr>
          <w:color w:val="000000"/>
        </w:rPr>
        <w:tab/>
      </w:r>
      <w:r w:rsidR="00B85811" w:rsidRPr="00AA404B">
        <w:rPr>
          <w:color w:val="000000"/>
        </w:rPr>
        <w:tab/>
      </w:r>
      <w:r w:rsidR="00B85811" w:rsidRPr="00AA404B">
        <w:rPr>
          <w:color w:val="000000"/>
        </w:rPr>
        <w:tab/>
      </w:r>
      <w:r w:rsidR="00B85811" w:rsidRPr="00AA404B">
        <w:rPr>
          <w:color w:val="000000"/>
        </w:rPr>
        <w:tab/>
      </w:r>
      <w:r w:rsidR="00B85811" w:rsidRPr="00AA404B">
        <w:rPr>
          <w:color w:val="000000"/>
        </w:rPr>
        <w:tab/>
      </w:r>
    </w:p>
    <w:p w14:paraId="0349A882" w14:textId="77777777" w:rsidR="00AA404B" w:rsidRPr="00AA404B" w:rsidRDefault="00AA404B" w:rsidP="000A1E97">
      <w:pPr>
        <w:autoSpaceDE w:val="0"/>
        <w:autoSpaceDN w:val="0"/>
        <w:adjustRightInd w:val="0"/>
        <w:rPr>
          <w:b/>
          <w:color w:val="000000"/>
          <w:u w:val="single"/>
        </w:rPr>
      </w:pPr>
    </w:p>
    <w:p w14:paraId="0349A883" w14:textId="77777777" w:rsidR="00F40F45" w:rsidRPr="00AA404B" w:rsidRDefault="00F11658" w:rsidP="000A1E97">
      <w:pPr>
        <w:autoSpaceDE w:val="0"/>
        <w:autoSpaceDN w:val="0"/>
        <w:adjustRightInd w:val="0"/>
        <w:rPr>
          <w:b/>
          <w:color w:val="000000"/>
          <w:u w:val="single"/>
        </w:rPr>
      </w:pPr>
      <w:r w:rsidRPr="00AA404B">
        <w:rPr>
          <w:b/>
          <w:color w:val="000000"/>
          <w:u w:val="single"/>
        </w:rPr>
        <w:t>Competencies</w:t>
      </w:r>
      <w:r w:rsidR="00AC3CB9" w:rsidRPr="00AA404B">
        <w:rPr>
          <w:b/>
          <w:color w:val="000000"/>
          <w:u w:val="single"/>
        </w:rPr>
        <w:t xml:space="preserve"> / Technical Skills</w:t>
      </w:r>
    </w:p>
    <w:p w14:paraId="0349A884" w14:textId="4750DBAD" w:rsidR="00CF6E84" w:rsidRPr="00AA404B" w:rsidRDefault="00CF6E84" w:rsidP="000A1E97">
      <w:pPr>
        <w:autoSpaceDE w:val="0"/>
        <w:autoSpaceDN w:val="0"/>
        <w:adjustRightInd w:val="0"/>
        <w:rPr>
          <w:color w:val="000000"/>
        </w:rPr>
      </w:pPr>
      <w:r w:rsidRPr="00AA404B">
        <w:rPr>
          <w:color w:val="000000"/>
        </w:rPr>
        <w:t>Core Competencies: Fostering Teamwork; Managing Performance; Building Collaborative Relationships; Customer Orientation; Result Orientation; Personal Credibility</w:t>
      </w:r>
    </w:p>
    <w:p w14:paraId="0349A885" w14:textId="77777777" w:rsidR="00C6112B" w:rsidRPr="00AA404B" w:rsidRDefault="00C6112B" w:rsidP="000A1E97">
      <w:pPr>
        <w:autoSpaceDE w:val="0"/>
        <w:autoSpaceDN w:val="0"/>
        <w:adjustRightInd w:val="0"/>
        <w:rPr>
          <w:color w:val="000000"/>
        </w:rPr>
      </w:pPr>
    </w:p>
    <w:p w14:paraId="0349A886" w14:textId="77777777" w:rsidR="00C6112B" w:rsidRPr="00AA404B" w:rsidRDefault="00C6112B" w:rsidP="00C6112B">
      <w:pPr>
        <w:autoSpaceDE w:val="0"/>
        <w:autoSpaceDN w:val="0"/>
        <w:adjustRightInd w:val="0"/>
        <w:rPr>
          <w:color w:val="000000"/>
        </w:rPr>
      </w:pPr>
      <w:r w:rsidRPr="00AA404B">
        <w:rPr>
          <w:color w:val="000000"/>
        </w:rPr>
        <w:t xml:space="preserve">Organizational Competencies: Initiative; Developing Others; Influencing Others </w:t>
      </w:r>
    </w:p>
    <w:p w14:paraId="0349A887" w14:textId="77777777" w:rsidR="00385BD4" w:rsidRPr="00AA404B" w:rsidRDefault="00385BD4" w:rsidP="00385BD4">
      <w:pPr>
        <w:autoSpaceDE w:val="0"/>
        <w:autoSpaceDN w:val="0"/>
        <w:adjustRightInd w:val="0"/>
        <w:rPr>
          <w:color w:val="000000"/>
        </w:rPr>
      </w:pPr>
    </w:p>
    <w:p w14:paraId="0349A888" w14:textId="77777777" w:rsidR="00385BD4" w:rsidRPr="00AA404B" w:rsidRDefault="00385BD4" w:rsidP="00385BD4">
      <w:pPr>
        <w:autoSpaceDE w:val="0"/>
        <w:autoSpaceDN w:val="0"/>
        <w:adjustRightInd w:val="0"/>
        <w:rPr>
          <w:color w:val="000000"/>
        </w:rPr>
      </w:pPr>
      <w:r w:rsidRPr="00AA404B">
        <w:rPr>
          <w:color w:val="000000"/>
        </w:rPr>
        <w:t>Technical Skills: Microsoft Applications; expertise in Excel and other data management tools as well as PowerPoint</w:t>
      </w:r>
    </w:p>
    <w:p w14:paraId="0349A889" w14:textId="77777777" w:rsidR="00385BD4" w:rsidRPr="00AA404B" w:rsidRDefault="00385BD4" w:rsidP="00807CF4">
      <w:pPr>
        <w:autoSpaceDE w:val="0"/>
        <w:autoSpaceDN w:val="0"/>
        <w:adjustRightInd w:val="0"/>
        <w:rPr>
          <w:color w:val="000000"/>
        </w:rPr>
      </w:pPr>
    </w:p>
    <w:p w14:paraId="0349A88A" w14:textId="77777777" w:rsidR="008A21C0" w:rsidRPr="00AA404B" w:rsidRDefault="008A21C0" w:rsidP="005F539E">
      <w:pPr>
        <w:autoSpaceDE w:val="0"/>
        <w:autoSpaceDN w:val="0"/>
        <w:adjustRightInd w:val="0"/>
        <w:spacing w:after="120"/>
        <w:rPr>
          <w:color w:val="000000"/>
        </w:rPr>
      </w:pPr>
      <w:r w:rsidRPr="00AA404B">
        <w:rPr>
          <w:b/>
          <w:color w:val="000000"/>
          <w:u w:val="single"/>
        </w:rPr>
        <w:t>Licenses / Certifications</w:t>
      </w:r>
    </w:p>
    <w:p w14:paraId="0349A88B" w14:textId="77777777" w:rsidR="00B85811" w:rsidRPr="00AA404B" w:rsidRDefault="00AA404B" w:rsidP="0070209B">
      <w:pPr>
        <w:autoSpaceDE w:val="0"/>
        <w:autoSpaceDN w:val="0"/>
        <w:adjustRightInd w:val="0"/>
        <w:spacing w:after="120"/>
        <w:rPr>
          <w:color w:val="000000"/>
        </w:rPr>
      </w:pPr>
      <w:r>
        <w:rPr>
          <w:color w:val="000000"/>
        </w:rPr>
        <w:t>None</w:t>
      </w:r>
    </w:p>
    <w:p w14:paraId="0349A88C" w14:textId="77777777" w:rsidR="00554468" w:rsidRPr="00AA404B" w:rsidRDefault="0070209B" w:rsidP="0070209B">
      <w:pPr>
        <w:autoSpaceDE w:val="0"/>
        <w:autoSpaceDN w:val="0"/>
        <w:adjustRightInd w:val="0"/>
        <w:spacing w:after="120"/>
        <w:rPr>
          <w:b/>
          <w:color w:val="000000"/>
          <w:u w:val="single"/>
        </w:rPr>
      </w:pPr>
      <w:r w:rsidRPr="00AA404B">
        <w:rPr>
          <w:b/>
          <w:color w:val="000000"/>
          <w:u w:val="single"/>
        </w:rPr>
        <w:t>Physical Requirements</w:t>
      </w:r>
      <w:r w:rsidR="00E56BD8" w:rsidRPr="00AA404B">
        <w:rPr>
          <w:b/>
          <w:color w:val="000000"/>
          <w:u w:val="single"/>
        </w:rPr>
        <w:t xml:space="preserve"> </w:t>
      </w:r>
      <w:bookmarkStart w:id="0" w:name="Text40"/>
    </w:p>
    <w:p w14:paraId="0349A88D" w14:textId="77777777" w:rsidR="002C1ED5" w:rsidRPr="00AA404B" w:rsidRDefault="002C1ED5" w:rsidP="0070209B">
      <w:pPr>
        <w:autoSpaceDE w:val="0"/>
        <w:autoSpaceDN w:val="0"/>
        <w:adjustRightInd w:val="0"/>
        <w:spacing w:after="120"/>
        <w:rPr>
          <w:color w:val="000000"/>
        </w:rPr>
      </w:pPr>
      <w:r w:rsidRPr="00AA404B">
        <w:rPr>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bookmarkEnd w:id="0"/>
    <w:p w14:paraId="0349A88E" w14:textId="77777777" w:rsidR="00385BD4" w:rsidRPr="00AA404B" w:rsidRDefault="00385BD4" w:rsidP="00385BD4">
      <w:r w:rsidRPr="00AA404B">
        <w:t>While performing the duties of this Job, the employee is regularly required to sit, talk and listen. The employee must occasionally lift and/or move up to 10 pounds. Specific vision abilities required by this job include close vision and ability to adjust focus.</w:t>
      </w:r>
    </w:p>
    <w:p w14:paraId="0349A88F" w14:textId="77777777" w:rsidR="0094272C" w:rsidRPr="00AA404B" w:rsidRDefault="0094272C" w:rsidP="001A3DA1">
      <w:pPr>
        <w:autoSpaceDE w:val="0"/>
        <w:autoSpaceDN w:val="0"/>
        <w:adjustRightInd w:val="0"/>
        <w:spacing w:after="120"/>
        <w:rPr>
          <w:b/>
          <w:color w:val="000000"/>
          <w:u w:val="single"/>
        </w:rPr>
      </w:pPr>
    </w:p>
    <w:p w14:paraId="19E49A1B" w14:textId="77777777" w:rsidR="00CE6B2A" w:rsidRDefault="00CE6B2A" w:rsidP="001A3DA1">
      <w:pPr>
        <w:autoSpaceDE w:val="0"/>
        <w:autoSpaceDN w:val="0"/>
        <w:adjustRightInd w:val="0"/>
        <w:spacing w:after="120"/>
        <w:rPr>
          <w:b/>
          <w:color w:val="000000"/>
          <w:u w:val="single"/>
        </w:rPr>
      </w:pPr>
    </w:p>
    <w:p w14:paraId="70C3C081" w14:textId="77777777" w:rsidR="00CE6B2A" w:rsidRDefault="00CE6B2A" w:rsidP="001A3DA1">
      <w:pPr>
        <w:autoSpaceDE w:val="0"/>
        <w:autoSpaceDN w:val="0"/>
        <w:adjustRightInd w:val="0"/>
        <w:spacing w:after="120"/>
        <w:rPr>
          <w:b/>
          <w:color w:val="000000"/>
          <w:u w:val="single"/>
        </w:rPr>
      </w:pPr>
    </w:p>
    <w:p w14:paraId="0349A890" w14:textId="71F8CC55" w:rsidR="005F539E" w:rsidRPr="00AA404B" w:rsidRDefault="005F539E" w:rsidP="001A3DA1">
      <w:pPr>
        <w:autoSpaceDE w:val="0"/>
        <w:autoSpaceDN w:val="0"/>
        <w:adjustRightInd w:val="0"/>
        <w:spacing w:after="120"/>
        <w:rPr>
          <w:b/>
          <w:color w:val="000000"/>
          <w:u w:val="single"/>
        </w:rPr>
      </w:pPr>
      <w:r w:rsidRPr="00AA404B">
        <w:rPr>
          <w:b/>
          <w:color w:val="000000"/>
          <w:u w:val="single"/>
        </w:rPr>
        <w:lastRenderedPageBreak/>
        <w:t>Work Conditions</w:t>
      </w:r>
    </w:p>
    <w:p w14:paraId="0349A891" w14:textId="77777777" w:rsidR="005D3E34" w:rsidRPr="00AA404B" w:rsidRDefault="005D3E34" w:rsidP="001A3DA1">
      <w:pPr>
        <w:autoSpaceDE w:val="0"/>
        <w:autoSpaceDN w:val="0"/>
        <w:adjustRightInd w:val="0"/>
        <w:spacing w:after="120"/>
        <w:rPr>
          <w:color w:val="000000"/>
        </w:rPr>
      </w:pPr>
      <w:r w:rsidRPr="00AA404B">
        <w:rPr>
          <w:color w:val="000000"/>
        </w:rPr>
        <w:t>Environment:</w:t>
      </w:r>
      <w:r w:rsidRPr="00AA404B">
        <w:rPr>
          <w:color w:val="000000"/>
        </w:rPr>
        <w:tab/>
      </w:r>
      <w:r w:rsidR="00AA404B" w:rsidRPr="00AA404B">
        <w:rPr>
          <w:color w:val="000000"/>
        </w:rPr>
        <w:t>Office/Outside Conditions</w:t>
      </w:r>
      <w:r w:rsidRPr="00AA404B">
        <w:rPr>
          <w:color w:val="000000"/>
        </w:rPr>
        <w:tab/>
      </w:r>
      <w:r w:rsidRPr="00AA404B">
        <w:rPr>
          <w:color w:val="000000"/>
        </w:rPr>
        <w:tab/>
        <w:t>Travel:</w:t>
      </w:r>
      <w:r w:rsidRPr="00AA404B">
        <w:rPr>
          <w:color w:val="000000"/>
        </w:rPr>
        <w:tab/>
      </w:r>
      <w:r w:rsidR="00AA404B" w:rsidRPr="00AA404B">
        <w:rPr>
          <w:color w:val="000000"/>
        </w:rPr>
        <w:t xml:space="preserve"> 70%</w:t>
      </w:r>
    </w:p>
    <w:p w14:paraId="0349A892" w14:textId="77777777" w:rsidR="00430F4F" w:rsidRPr="00AA404B" w:rsidRDefault="00430F4F" w:rsidP="001A3DA1">
      <w:pPr>
        <w:autoSpaceDE w:val="0"/>
        <w:autoSpaceDN w:val="0"/>
        <w:adjustRightInd w:val="0"/>
        <w:spacing w:after="120"/>
        <w:rPr>
          <w:color w:val="000000"/>
        </w:rPr>
      </w:pPr>
      <w:r w:rsidRPr="00AA404B">
        <w:rPr>
          <w:color w:val="000000"/>
        </w:rPr>
        <w:t>The work environment characteristics described her are representative of those and employee encounters while performing the essential functions of this job. Reasonable accommodations may be made to enable individuals with disabilities to perform the essential functions.</w:t>
      </w:r>
    </w:p>
    <w:p w14:paraId="0349A893" w14:textId="77777777" w:rsidR="00430F4F" w:rsidRPr="00AA404B" w:rsidRDefault="00430F4F" w:rsidP="001A3DA1">
      <w:pPr>
        <w:autoSpaceDE w:val="0"/>
        <w:autoSpaceDN w:val="0"/>
        <w:adjustRightInd w:val="0"/>
        <w:spacing w:after="120"/>
        <w:rPr>
          <w:color w:val="000000"/>
        </w:rPr>
      </w:pPr>
      <w:r w:rsidRPr="00AA404B">
        <w:rPr>
          <w:color w:val="000000"/>
        </w:rPr>
        <w:t>The noise level in the work environment is usually moderate.</w:t>
      </w:r>
    </w:p>
    <w:p w14:paraId="0349A894" w14:textId="77777777" w:rsidR="005F539E" w:rsidRPr="00AA404B" w:rsidRDefault="005F539E" w:rsidP="005F539E">
      <w:pPr>
        <w:autoSpaceDE w:val="0"/>
        <w:autoSpaceDN w:val="0"/>
        <w:adjustRightInd w:val="0"/>
        <w:rPr>
          <w:b/>
          <w:color w:val="000000"/>
          <w:u w:val="single"/>
        </w:rPr>
      </w:pPr>
      <w:r w:rsidRPr="00AA404B">
        <w:rPr>
          <w:b/>
          <w:color w:val="000000"/>
          <w:u w:val="single"/>
        </w:rPr>
        <w:t>Employee Acknowledgement</w:t>
      </w:r>
    </w:p>
    <w:p w14:paraId="0349A895" w14:textId="77777777" w:rsidR="006547C7" w:rsidRPr="00AA404B" w:rsidRDefault="00A82EDC" w:rsidP="005F539E">
      <w:pPr>
        <w:autoSpaceDE w:val="0"/>
        <w:autoSpaceDN w:val="0"/>
        <w:adjustRightInd w:val="0"/>
        <w:rPr>
          <w:color w:val="000000"/>
        </w:rPr>
      </w:pPr>
      <w:r w:rsidRPr="00AA404B">
        <w:rPr>
          <w:color w:val="000000"/>
        </w:rPr>
        <w:t xml:space="preserve">I have read and understand </w:t>
      </w:r>
      <w:r w:rsidR="005F539E" w:rsidRPr="00AA404B">
        <w:rPr>
          <w:color w:val="000000"/>
        </w:rPr>
        <w:t>all of the above.  I have reviewed the accountabilities for which I am responsible, as well as the minimum requirements of this position with my Supervisor or Human Resources.  I understand that this document does not create an employment contract and that I am employed on an “at will” basis.</w:t>
      </w:r>
      <w:r w:rsidR="006547C7" w:rsidRPr="00AA404B">
        <w:rPr>
          <w:color w:val="000000"/>
        </w:rPr>
        <w:t xml:space="preserve"> In addition, I understand that it is my responsibility to regularly review (at least annually) the Accountabilities and Qualifications listed </w:t>
      </w:r>
      <w:r w:rsidR="008C1E44" w:rsidRPr="00AA404B">
        <w:rPr>
          <w:color w:val="000000"/>
        </w:rPr>
        <w:t xml:space="preserve">above as they will be utilized, </w:t>
      </w:r>
      <w:r w:rsidR="006547C7" w:rsidRPr="00AA404B">
        <w:rPr>
          <w:color w:val="000000"/>
        </w:rPr>
        <w:t>in con</w:t>
      </w:r>
      <w:r w:rsidR="008C1E44" w:rsidRPr="00AA404B">
        <w:rPr>
          <w:color w:val="000000"/>
        </w:rPr>
        <w:t>junction with other information,</w:t>
      </w:r>
      <w:r w:rsidR="006547C7" w:rsidRPr="00AA404B">
        <w:rPr>
          <w:color w:val="000000"/>
        </w:rPr>
        <w:t xml:space="preserve"> in the determination of salary grades, setting performance objectives, establishing training and development needs as well as other Human Resource activities. </w:t>
      </w:r>
    </w:p>
    <w:p w14:paraId="0349A896" w14:textId="77777777" w:rsidR="005F539E" w:rsidRDefault="005F539E" w:rsidP="005F539E">
      <w:pPr>
        <w:autoSpaceDE w:val="0"/>
        <w:autoSpaceDN w:val="0"/>
        <w:adjustRightInd w:val="0"/>
        <w:rPr>
          <w:rFonts w:ascii="Arial" w:hAnsi="Arial" w:cs="Arial"/>
          <w:color w:val="000000"/>
          <w:sz w:val="20"/>
          <w:szCs w:val="20"/>
        </w:rPr>
      </w:pPr>
    </w:p>
    <w:p w14:paraId="0349A897" w14:textId="77777777" w:rsidR="00BB058E" w:rsidRDefault="00BB058E" w:rsidP="005F539E">
      <w:pPr>
        <w:autoSpaceDE w:val="0"/>
        <w:autoSpaceDN w:val="0"/>
        <w:adjustRightInd w:val="0"/>
        <w:rPr>
          <w:rFonts w:ascii="Arial" w:hAnsi="Arial" w:cs="Arial"/>
          <w:color w:val="000000"/>
          <w:sz w:val="20"/>
          <w:szCs w:val="20"/>
        </w:rPr>
      </w:pPr>
    </w:p>
    <w:p w14:paraId="0349A898" w14:textId="77777777" w:rsidR="005F539E" w:rsidRDefault="005F539E" w:rsidP="005F539E">
      <w:pPr>
        <w:autoSpaceDE w:val="0"/>
        <w:autoSpaceDN w:val="0"/>
        <w:adjustRightInd w:val="0"/>
        <w:rPr>
          <w:rFonts w:ascii="Arial" w:hAnsi="Arial" w:cs="Arial"/>
          <w:color w:val="000000"/>
          <w:sz w:val="20"/>
          <w:szCs w:val="20"/>
        </w:rPr>
      </w:pPr>
      <w:r>
        <w:rPr>
          <w:rFonts w:ascii="Arial" w:hAnsi="Arial" w:cs="Arial"/>
          <w:color w:val="000000"/>
          <w:sz w:val="20"/>
          <w:szCs w:val="20"/>
        </w:rPr>
        <w:t>Employee _______________________________________________________________________</w:t>
      </w:r>
      <w:r>
        <w:rPr>
          <w:rFonts w:ascii="Arial" w:hAnsi="Arial" w:cs="Arial"/>
          <w:color w:val="000000"/>
          <w:sz w:val="20"/>
          <w:szCs w:val="20"/>
        </w:rPr>
        <w:tab/>
        <w:t>Date ________</w:t>
      </w:r>
    </w:p>
    <w:p w14:paraId="0349A899" w14:textId="77777777" w:rsidR="00C72571" w:rsidRPr="0070209B" w:rsidRDefault="00C72571" w:rsidP="0061149E">
      <w:pPr>
        <w:autoSpaceDE w:val="0"/>
        <w:autoSpaceDN w:val="0"/>
        <w:adjustRightInd w:val="0"/>
        <w:rPr>
          <w:rFonts w:ascii="Arial" w:hAnsi="Arial" w:cs="Arial"/>
          <w:color w:val="000000"/>
          <w:sz w:val="20"/>
          <w:szCs w:val="20"/>
        </w:rPr>
      </w:pPr>
    </w:p>
    <w:p w14:paraId="0349A89A" w14:textId="77777777" w:rsidR="001A3DA1" w:rsidRDefault="001A3DA1" w:rsidP="001A3DA1">
      <w:pPr>
        <w:autoSpaceDE w:val="0"/>
        <w:autoSpaceDN w:val="0"/>
        <w:adjustRightInd w:val="0"/>
      </w:pPr>
      <w:r>
        <w:rPr>
          <w:rFonts w:ascii="Arial" w:hAnsi="Arial" w:cs="Arial"/>
          <w:color w:val="000000"/>
          <w:sz w:val="20"/>
          <w:szCs w:val="20"/>
        </w:rPr>
        <w:t>Supervisor ______________________________________________________________________</w:t>
      </w:r>
      <w:r>
        <w:rPr>
          <w:rFonts w:ascii="Arial" w:hAnsi="Arial" w:cs="Arial"/>
          <w:color w:val="000000"/>
          <w:sz w:val="20"/>
          <w:szCs w:val="20"/>
        </w:rPr>
        <w:tab/>
        <w:t>Date ________</w:t>
      </w:r>
    </w:p>
    <w:sectPr w:rsidR="001A3DA1" w:rsidSect="00AC3CB9">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54CB" w14:textId="77777777" w:rsidR="00AA2E07" w:rsidRDefault="00AA2E07">
      <w:r>
        <w:separator/>
      </w:r>
    </w:p>
  </w:endnote>
  <w:endnote w:type="continuationSeparator" w:id="0">
    <w:p w14:paraId="2757046F" w14:textId="77777777" w:rsidR="00AA2E07" w:rsidRDefault="00AA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2979" w14:textId="77777777" w:rsidR="00885457" w:rsidRDefault="00885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624E" w14:textId="77777777" w:rsidR="00885457" w:rsidRDefault="00885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33F3" w14:textId="77777777" w:rsidR="00885457" w:rsidRDefault="00885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BC89" w14:textId="77777777" w:rsidR="00AA2E07" w:rsidRDefault="00AA2E07">
      <w:r>
        <w:separator/>
      </w:r>
    </w:p>
  </w:footnote>
  <w:footnote w:type="continuationSeparator" w:id="0">
    <w:p w14:paraId="6D4190FA" w14:textId="77777777" w:rsidR="00AA2E07" w:rsidRDefault="00AA2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32FB" w14:textId="77777777" w:rsidR="00885457" w:rsidRDefault="00885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A89F" w14:textId="2597F502" w:rsidR="00F533CD" w:rsidRDefault="00885457" w:rsidP="00885457">
    <w:pPr>
      <w:pStyle w:val="Header"/>
      <w:jc w:val="center"/>
    </w:pPr>
    <w:r>
      <w:rPr>
        <w:noProof/>
      </w:rPr>
      <w:drawing>
        <wp:inline distT="0" distB="0" distL="0" distR="0" wp14:anchorId="519F07B8" wp14:editId="528AFF01">
          <wp:extent cx="2334970" cy="920576"/>
          <wp:effectExtent l="0" t="0" r="825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4970" cy="920576"/>
                  </a:xfrm>
                  <a:prstGeom prst="rect">
                    <a:avLst/>
                  </a:prstGeom>
                </pic:spPr>
              </pic:pic>
            </a:graphicData>
          </a:graphic>
        </wp:inline>
      </w:drawing>
    </w:r>
  </w:p>
  <w:p w14:paraId="0349A8A0" w14:textId="77777777" w:rsidR="00F533CD" w:rsidRDefault="00F533CD">
    <w:pPr>
      <w:pStyle w:val="Header"/>
    </w:pPr>
  </w:p>
  <w:p w14:paraId="0349A8A1" w14:textId="77777777" w:rsidR="00F533CD" w:rsidRDefault="00F533CD">
    <w:pPr>
      <w:pStyle w:val="Header"/>
    </w:pPr>
  </w:p>
  <w:p w14:paraId="0349A8A2" w14:textId="77777777" w:rsidR="00F533CD" w:rsidRDefault="00F533CD">
    <w:pPr>
      <w:pStyle w:val="Header"/>
    </w:pPr>
  </w:p>
  <w:p w14:paraId="0349A8A3" w14:textId="77777777" w:rsidR="00F533CD" w:rsidRDefault="00F533CD">
    <w:pPr>
      <w:pStyle w:val="Heade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3808"/>
      <w:gridCol w:w="1620"/>
      <w:gridCol w:w="1080"/>
      <w:gridCol w:w="1283"/>
      <w:gridCol w:w="1417"/>
    </w:tblGrid>
    <w:tr w:rsidR="00F533CD" w:rsidRPr="00157C91" w14:paraId="0349A8AA" w14:textId="77777777" w:rsidTr="00157C91">
      <w:trPr>
        <w:trHeight w:val="285"/>
      </w:trPr>
      <w:tc>
        <w:tcPr>
          <w:tcW w:w="1592" w:type="dxa"/>
          <w:shd w:val="clear" w:color="auto" w:fill="auto"/>
          <w:vAlign w:val="center"/>
        </w:tcPr>
        <w:p w14:paraId="0349A8A4" w14:textId="77777777" w:rsidR="00F533CD" w:rsidRPr="00157C91" w:rsidRDefault="00F533CD" w:rsidP="00157C91">
          <w:pPr>
            <w:autoSpaceDE w:val="0"/>
            <w:autoSpaceDN w:val="0"/>
            <w:adjustRightInd w:val="0"/>
            <w:rPr>
              <w:rFonts w:ascii="Arial" w:hAnsi="Arial" w:cs="Arial"/>
              <w:b/>
              <w:bCs/>
              <w:sz w:val="20"/>
              <w:szCs w:val="20"/>
            </w:rPr>
          </w:pPr>
          <w:r w:rsidRPr="00157C91">
            <w:rPr>
              <w:rFonts w:ascii="Arial" w:hAnsi="Arial" w:cs="Arial"/>
              <w:b/>
              <w:bCs/>
              <w:sz w:val="20"/>
              <w:szCs w:val="20"/>
            </w:rPr>
            <w:t>Position Title</w:t>
          </w:r>
        </w:p>
      </w:tc>
      <w:tc>
        <w:tcPr>
          <w:tcW w:w="3808" w:type="dxa"/>
          <w:shd w:val="clear" w:color="auto" w:fill="auto"/>
          <w:vAlign w:val="center"/>
        </w:tcPr>
        <w:p w14:paraId="0349A8A5" w14:textId="77777777" w:rsidR="00F533CD" w:rsidRPr="00157C91" w:rsidRDefault="00AA404B" w:rsidP="005564EF">
          <w:pPr>
            <w:autoSpaceDE w:val="0"/>
            <w:autoSpaceDN w:val="0"/>
            <w:adjustRightInd w:val="0"/>
            <w:rPr>
              <w:rFonts w:ascii="Arial" w:hAnsi="Arial" w:cs="Arial"/>
              <w:b/>
              <w:bCs/>
              <w:sz w:val="20"/>
              <w:szCs w:val="20"/>
            </w:rPr>
          </w:pPr>
          <w:r>
            <w:rPr>
              <w:rFonts w:ascii="Arial" w:hAnsi="Arial" w:cs="Arial"/>
              <w:b/>
              <w:bCs/>
              <w:sz w:val="20"/>
              <w:szCs w:val="20"/>
            </w:rPr>
            <w:t>Outside Sales Representative</w:t>
          </w:r>
        </w:p>
      </w:tc>
      <w:tc>
        <w:tcPr>
          <w:tcW w:w="1620" w:type="dxa"/>
          <w:shd w:val="clear" w:color="auto" w:fill="auto"/>
          <w:vAlign w:val="center"/>
        </w:tcPr>
        <w:p w14:paraId="0349A8A6" w14:textId="77777777" w:rsidR="00F533CD" w:rsidRPr="00157C91" w:rsidRDefault="00F533CD" w:rsidP="00157C91">
          <w:pPr>
            <w:autoSpaceDE w:val="0"/>
            <w:autoSpaceDN w:val="0"/>
            <w:adjustRightInd w:val="0"/>
            <w:rPr>
              <w:rFonts w:ascii="Arial" w:hAnsi="Arial" w:cs="Arial"/>
              <w:b/>
              <w:bCs/>
              <w:sz w:val="20"/>
              <w:szCs w:val="20"/>
            </w:rPr>
          </w:pPr>
          <w:r w:rsidRPr="00157C91">
            <w:rPr>
              <w:rFonts w:ascii="Arial" w:hAnsi="Arial" w:cs="Arial"/>
              <w:b/>
              <w:bCs/>
              <w:sz w:val="20"/>
              <w:szCs w:val="20"/>
            </w:rPr>
            <w:t>Position Code</w:t>
          </w:r>
        </w:p>
      </w:tc>
      <w:tc>
        <w:tcPr>
          <w:tcW w:w="1080" w:type="dxa"/>
          <w:shd w:val="clear" w:color="auto" w:fill="auto"/>
          <w:vAlign w:val="center"/>
        </w:tcPr>
        <w:p w14:paraId="0349A8A7" w14:textId="77777777" w:rsidR="00F533CD" w:rsidRPr="00157C91" w:rsidRDefault="00F533CD" w:rsidP="005564EF">
          <w:pPr>
            <w:autoSpaceDE w:val="0"/>
            <w:autoSpaceDN w:val="0"/>
            <w:adjustRightInd w:val="0"/>
            <w:rPr>
              <w:rFonts w:ascii="Arial" w:hAnsi="Arial" w:cs="Arial"/>
              <w:bCs/>
              <w:sz w:val="20"/>
              <w:szCs w:val="20"/>
            </w:rPr>
          </w:pPr>
        </w:p>
      </w:tc>
      <w:tc>
        <w:tcPr>
          <w:tcW w:w="1283" w:type="dxa"/>
          <w:shd w:val="clear" w:color="auto" w:fill="auto"/>
          <w:vAlign w:val="center"/>
        </w:tcPr>
        <w:p w14:paraId="0349A8A8" w14:textId="77777777" w:rsidR="00F533CD" w:rsidRPr="00157C91" w:rsidRDefault="00F533CD" w:rsidP="00157C91">
          <w:pPr>
            <w:autoSpaceDE w:val="0"/>
            <w:autoSpaceDN w:val="0"/>
            <w:adjustRightInd w:val="0"/>
            <w:rPr>
              <w:rFonts w:ascii="Arial" w:hAnsi="Arial" w:cs="Arial"/>
              <w:b/>
              <w:bCs/>
              <w:sz w:val="20"/>
              <w:szCs w:val="20"/>
            </w:rPr>
          </w:pPr>
          <w:r w:rsidRPr="00157C91">
            <w:rPr>
              <w:rFonts w:ascii="Arial" w:hAnsi="Arial" w:cs="Arial"/>
              <w:b/>
              <w:bCs/>
              <w:sz w:val="20"/>
              <w:szCs w:val="20"/>
            </w:rPr>
            <w:t>Eff. Date</w:t>
          </w:r>
        </w:p>
      </w:tc>
      <w:tc>
        <w:tcPr>
          <w:tcW w:w="1417" w:type="dxa"/>
          <w:shd w:val="clear" w:color="auto" w:fill="auto"/>
          <w:vAlign w:val="center"/>
        </w:tcPr>
        <w:p w14:paraId="0349A8A9" w14:textId="77777777" w:rsidR="00F533CD" w:rsidRPr="00157C91" w:rsidRDefault="00942749" w:rsidP="00157C91">
          <w:pPr>
            <w:autoSpaceDE w:val="0"/>
            <w:autoSpaceDN w:val="0"/>
            <w:adjustRightInd w:val="0"/>
            <w:rPr>
              <w:rFonts w:ascii="Arial" w:hAnsi="Arial" w:cs="Arial"/>
              <w:bCs/>
              <w:sz w:val="20"/>
              <w:szCs w:val="20"/>
            </w:rPr>
          </w:pPr>
          <w:r>
            <w:rPr>
              <w:rFonts w:ascii="Arial" w:hAnsi="Arial" w:cs="Arial"/>
              <w:bCs/>
              <w:sz w:val="20"/>
              <w:szCs w:val="20"/>
            </w:rPr>
            <w:t>01/01/2016</w:t>
          </w:r>
        </w:p>
      </w:tc>
    </w:tr>
  </w:tbl>
  <w:p w14:paraId="0349A8AB" w14:textId="77777777" w:rsidR="00F533CD" w:rsidRDefault="00F533CD" w:rsidP="003A0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0FBC" w14:textId="77777777" w:rsidR="00885457" w:rsidRDefault="00885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A73C2"/>
    <w:multiLevelType w:val="hybridMultilevel"/>
    <w:tmpl w:val="5D225A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0D6B8A"/>
    <w:multiLevelType w:val="hybridMultilevel"/>
    <w:tmpl w:val="A3C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C3FCB"/>
    <w:multiLevelType w:val="hybridMultilevel"/>
    <w:tmpl w:val="FD2059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150D69"/>
    <w:multiLevelType w:val="multilevel"/>
    <w:tmpl w:val="348E9966"/>
    <w:lvl w:ilvl="0">
      <w:start w:val="160"/>
      <w:numFmt w:val="decimal"/>
      <w:lvlText w:val="%1"/>
      <w:lvlJc w:val="left"/>
      <w:pPr>
        <w:tabs>
          <w:tab w:val="num" w:pos="1230"/>
        </w:tabs>
        <w:ind w:left="1230" w:hanging="1230"/>
      </w:pPr>
      <w:rPr>
        <w:rFonts w:hint="default"/>
      </w:rPr>
    </w:lvl>
    <w:lvl w:ilvl="1">
      <w:start w:val="167"/>
      <w:numFmt w:val="decimal"/>
      <w:lvlText w:val="%1.%2"/>
      <w:lvlJc w:val="left"/>
      <w:pPr>
        <w:tabs>
          <w:tab w:val="num" w:pos="1230"/>
        </w:tabs>
        <w:ind w:left="1230" w:hanging="1230"/>
      </w:pPr>
      <w:rPr>
        <w:rFonts w:hint="default"/>
      </w:rPr>
    </w:lvl>
    <w:lvl w:ilvl="2">
      <w:start w:val="57"/>
      <w:numFmt w:val="decimalZero"/>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FFB0F06"/>
    <w:multiLevelType w:val="hybridMultilevel"/>
    <w:tmpl w:val="0518D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4717968">
    <w:abstractNumId w:val="3"/>
  </w:num>
  <w:num w:numId="2" w16cid:durableId="86507702">
    <w:abstractNumId w:val="0"/>
  </w:num>
  <w:num w:numId="3" w16cid:durableId="1024483506">
    <w:abstractNumId w:val="2"/>
  </w:num>
  <w:num w:numId="4" w16cid:durableId="601305810">
    <w:abstractNumId w:val="4"/>
  </w:num>
  <w:num w:numId="5" w16cid:durableId="233592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F4"/>
    <w:rsid w:val="0000396B"/>
    <w:rsid w:val="00005D69"/>
    <w:rsid w:val="000071F4"/>
    <w:rsid w:val="00007DE0"/>
    <w:rsid w:val="0001002A"/>
    <w:rsid w:val="000101E8"/>
    <w:rsid w:val="00010863"/>
    <w:rsid w:val="0001183B"/>
    <w:rsid w:val="00013642"/>
    <w:rsid w:val="00015C98"/>
    <w:rsid w:val="000170F8"/>
    <w:rsid w:val="000339C4"/>
    <w:rsid w:val="00034056"/>
    <w:rsid w:val="00036270"/>
    <w:rsid w:val="00041DDE"/>
    <w:rsid w:val="00042E46"/>
    <w:rsid w:val="000518CB"/>
    <w:rsid w:val="00057A75"/>
    <w:rsid w:val="00063A1C"/>
    <w:rsid w:val="0007207A"/>
    <w:rsid w:val="00073CA0"/>
    <w:rsid w:val="00076D80"/>
    <w:rsid w:val="000815DA"/>
    <w:rsid w:val="00081625"/>
    <w:rsid w:val="00082209"/>
    <w:rsid w:val="00082AFE"/>
    <w:rsid w:val="000832E6"/>
    <w:rsid w:val="0008618E"/>
    <w:rsid w:val="00092A09"/>
    <w:rsid w:val="000937F5"/>
    <w:rsid w:val="000948F3"/>
    <w:rsid w:val="000A074A"/>
    <w:rsid w:val="000A0F83"/>
    <w:rsid w:val="000A1E97"/>
    <w:rsid w:val="000A41A7"/>
    <w:rsid w:val="000A6514"/>
    <w:rsid w:val="000B2AF0"/>
    <w:rsid w:val="000B50FD"/>
    <w:rsid w:val="000B5801"/>
    <w:rsid w:val="000C08BA"/>
    <w:rsid w:val="000C5EF6"/>
    <w:rsid w:val="000D173C"/>
    <w:rsid w:val="000D341F"/>
    <w:rsid w:val="000D46BB"/>
    <w:rsid w:val="000E1213"/>
    <w:rsid w:val="000E2677"/>
    <w:rsid w:val="000F0352"/>
    <w:rsid w:val="000F0F3D"/>
    <w:rsid w:val="000F10EE"/>
    <w:rsid w:val="000F1CE5"/>
    <w:rsid w:val="000F3D7F"/>
    <w:rsid w:val="00101116"/>
    <w:rsid w:val="00102221"/>
    <w:rsid w:val="001022F8"/>
    <w:rsid w:val="0011086F"/>
    <w:rsid w:val="00125FCF"/>
    <w:rsid w:val="00127837"/>
    <w:rsid w:val="00127989"/>
    <w:rsid w:val="00130B20"/>
    <w:rsid w:val="0013117E"/>
    <w:rsid w:val="001313FF"/>
    <w:rsid w:val="00141D51"/>
    <w:rsid w:val="00143915"/>
    <w:rsid w:val="00143F0F"/>
    <w:rsid w:val="00147236"/>
    <w:rsid w:val="00150285"/>
    <w:rsid w:val="001547F5"/>
    <w:rsid w:val="00154DB4"/>
    <w:rsid w:val="00156B92"/>
    <w:rsid w:val="00156DDC"/>
    <w:rsid w:val="00157C91"/>
    <w:rsid w:val="00160D2E"/>
    <w:rsid w:val="001708E2"/>
    <w:rsid w:val="00173315"/>
    <w:rsid w:val="001774C6"/>
    <w:rsid w:val="001802B7"/>
    <w:rsid w:val="00180DCF"/>
    <w:rsid w:val="00184BF0"/>
    <w:rsid w:val="00186508"/>
    <w:rsid w:val="00186935"/>
    <w:rsid w:val="001869B1"/>
    <w:rsid w:val="001929CD"/>
    <w:rsid w:val="0019337B"/>
    <w:rsid w:val="001976E3"/>
    <w:rsid w:val="00197B5A"/>
    <w:rsid w:val="001A3DA1"/>
    <w:rsid w:val="001A52A0"/>
    <w:rsid w:val="001A655F"/>
    <w:rsid w:val="001A6B99"/>
    <w:rsid w:val="001B19EB"/>
    <w:rsid w:val="001B1DEB"/>
    <w:rsid w:val="001B364D"/>
    <w:rsid w:val="001D2CB0"/>
    <w:rsid w:val="001D7584"/>
    <w:rsid w:val="001D7D13"/>
    <w:rsid w:val="001E7E0C"/>
    <w:rsid w:val="001F2251"/>
    <w:rsid w:val="001F2830"/>
    <w:rsid w:val="001F4D1D"/>
    <w:rsid w:val="002008EB"/>
    <w:rsid w:val="002019F9"/>
    <w:rsid w:val="00202C5F"/>
    <w:rsid w:val="00203F24"/>
    <w:rsid w:val="002121B8"/>
    <w:rsid w:val="00212805"/>
    <w:rsid w:val="00213757"/>
    <w:rsid w:val="00215B19"/>
    <w:rsid w:val="00223542"/>
    <w:rsid w:val="002245B2"/>
    <w:rsid w:val="00243437"/>
    <w:rsid w:val="00252BA6"/>
    <w:rsid w:val="00253EFC"/>
    <w:rsid w:val="002569F3"/>
    <w:rsid w:val="00256CB9"/>
    <w:rsid w:val="002577AA"/>
    <w:rsid w:val="00261506"/>
    <w:rsid w:val="00263CF0"/>
    <w:rsid w:val="002704B6"/>
    <w:rsid w:val="00273B9B"/>
    <w:rsid w:val="00281343"/>
    <w:rsid w:val="00282E3D"/>
    <w:rsid w:val="00287B49"/>
    <w:rsid w:val="00294399"/>
    <w:rsid w:val="002962CD"/>
    <w:rsid w:val="00296BD5"/>
    <w:rsid w:val="002A7294"/>
    <w:rsid w:val="002A79A4"/>
    <w:rsid w:val="002B4CD9"/>
    <w:rsid w:val="002B70FF"/>
    <w:rsid w:val="002B72F2"/>
    <w:rsid w:val="002C1ED5"/>
    <w:rsid w:val="002C3029"/>
    <w:rsid w:val="002C4CAE"/>
    <w:rsid w:val="002C59D3"/>
    <w:rsid w:val="002C7555"/>
    <w:rsid w:val="002D5F63"/>
    <w:rsid w:val="002D725B"/>
    <w:rsid w:val="002E6185"/>
    <w:rsid w:val="002F11DF"/>
    <w:rsid w:val="002F19BD"/>
    <w:rsid w:val="002F3646"/>
    <w:rsid w:val="002F6B92"/>
    <w:rsid w:val="003005BC"/>
    <w:rsid w:val="00301D80"/>
    <w:rsid w:val="00304C1C"/>
    <w:rsid w:val="00310A9C"/>
    <w:rsid w:val="003162D9"/>
    <w:rsid w:val="00320E7B"/>
    <w:rsid w:val="00321BE8"/>
    <w:rsid w:val="00321DEB"/>
    <w:rsid w:val="0032377F"/>
    <w:rsid w:val="00324BAA"/>
    <w:rsid w:val="003319C7"/>
    <w:rsid w:val="00331B9E"/>
    <w:rsid w:val="00336262"/>
    <w:rsid w:val="00336701"/>
    <w:rsid w:val="00340682"/>
    <w:rsid w:val="00341557"/>
    <w:rsid w:val="00342D6C"/>
    <w:rsid w:val="00342F14"/>
    <w:rsid w:val="003446AE"/>
    <w:rsid w:val="003467F7"/>
    <w:rsid w:val="00352340"/>
    <w:rsid w:val="003540A8"/>
    <w:rsid w:val="003549B6"/>
    <w:rsid w:val="00355FD0"/>
    <w:rsid w:val="00357D81"/>
    <w:rsid w:val="00361D86"/>
    <w:rsid w:val="00363D97"/>
    <w:rsid w:val="0036604E"/>
    <w:rsid w:val="00374F0B"/>
    <w:rsid w:val="00375FCB"/>
    <w:rsid w:val="00383225"/>
    <w:rsid w:val="00385BD4"/>
    <w:rsid w:val="00386085"/>
    <w:rsid w:val="003920C9"/>
    <w:rsid w:val="00395527"/>
    <w:rsid w:val="003A0C9B"/>
    <w:rsid w:val="003A1CFD"/>
    <w:rsid w:val="003A218B"/>
    <w:rsid w:val="003A4482"/>
    <w:rsid w:val="003A6838"/>
    <w:rsid w:val="003A6EB8"/>
    <w:rsid w:val="003B182A"/>
    <w:rsid w:val="003B34DD"/>
    <w:rsid w:val="003B4815"/>
    <w:rsid w:val="003B492E"/>
    <w:rsid w:val="003B4A0B"/>
    <w:rsid w:val="003C0959"/>
    <w:rsid w:val="003C1479"/>
    <w:rsid w:val="003C172F"/>
    <w:rsid w:val="003C3279"/>
    <w:rsid w:val="003C61A9"/>
    <w:rsid w:val="003C6310"/>
    <w:rsid w:val="003C6EA0"/>
    <w:rsid w:val="003D6857"/>
    <w:rsid w:val="003D6E1A"/>
    <w:rsid w:val="003E2D7F"/>
    <w:rsid w:val="003E32AC"/>
    <w:rsid w:val="003E45EB"/>
    <w:rsid w:val="003E512D"/>
    <w:rsid w:val="003E65CB"/>
    <w:rsid w:val="003F018F"/>
    <w:rsid w:val="003F1431"/>
    <w:rsid w:val="003F2CB8"/>
    <w:rsid w:val="003F35A5"/>
    <w:rsid w:val="003F5C19"/>
    <w:rsid w:val="004020FD"/>
    <w:rsid w:val="004059BE"/>
    <w:rsid w:val="00407884"/>
    <w:rsid w:val="0041386E"/>
    <w:rsid w:val="00414029"/>
    <w:rsid w:val="00415887"/>
    <w:rsid w:val="00416960"/>
    <w:rsid w:val="004169C3"/>
    <w:rsid w:val="004218F7"/>
    <w:rsid w:val="00424032"/>
    <w:rsid w:val="004276A2"/>
    <w:rsid w:val="00430F4F"/>
    <w:rsid w:val="004347B1"/>
    <w:rsid w:val="00440B1E"/>
    <w:rsid w:val="00445121"/>
    <w:rsid w:val="00446BD3"/>
    <w:rsid w:val="00454C67"/>
    <w:rsid w:val="0045694B"/>
    <w:rsid w:val="00461011"/>
    <w:rsid w:val="00463DE5"/>
    <w:rsid w:val="00463F08"/>
    <w:rsid w:val="0046551C"/>
    <w:rsid w:val="00467D42"/>
    <w:rsid w:val="004755BD"/>
    <w:rsid w:val="00476CE6"/>
    <w:rsid w:val="00481C4E"/>
    <w:rsid w:val="00482326"/>
    <w:rsid w:val="00483259"/>
    <w:rsid w:val="00486CB4"/>
    <w:rsid w:val="00491609"/>
    <w:rsid w:val="004924A9"/>
    <w:rsid w:val="00496DB6"/>
    <w:rsid w:val="00496EFB"/>
    <w:rsid w:val="004A1E57"/>
    <w:rsid w:val="004B14DC"/>
    <w:rsid w:val="004B2FAE"/>
    <w:rsid w:val="004C29AD"/>
    <w:rsid w:val="004D259B"/>
    <w:rsid w:val="004D5806"/>
    <w:rsid w:val="004E0208"/>
    <w:rsid w:val="004E272D"/>
    <w:rsid w:val="004E28E2"/>
    <w:rsid w:val="004E77BC"/>
    <w:rsid w:val="005004A7"/>
    <w:rsid w:val="0050313F"/>
    <w:rsid w:val="005045E4"/>
    <w:rsid w:val="005100A7"/>
    <w:rsid w:val="005243FF"/>
    <w:rsid w:val="00525C99"/>
    <w:rsid w:val="005277C5"/>
    <w:rsid w:val="00531773"/>
    <w:rsid w:val="005327E5"/>
    <w:rsid w:val="00534EBE"/>
    <w:rsid w:val="0053745F"/>
    <w:rsid w:val="00542608"/>
    <w:rsid w:val="005504EF"/>
    <w:rsid w:val="00554468"/>
    <w:rsid w:val="005564EF"/>
    <w:rsid w:val="00556C9A"/>
    <w:rsid w:val="005625E9"/>
    <w:rsid w:val="00562C46"/>
    <w:rsid w:val="005645EB"/>
    <w:rsid w:val="005829C0"/>
    <w:rsid w:val="0059282E"/>
    <w:rsid w:val="005957A2"/>
    <w:rsid w:val="00596A07"/>
    <w:rsid w:val="005A6414"/>
    <w:rsid w:val="005B31B1"/>
    <w:rsid w:val="005C016E"/>
    <w:rsid w:val="005C69B6"/>
    <w:rsid w:val="005D3E34"/>
    <w:rsid w:val="005D522A"/>
    <w:rsid w:val="005E051D"/>
    <w:rsid w:val="005E0FC3"/>
    <w:rsid w:val="005E2400"/>
    <w:rsid w:val="005E2995"/>
    <w:rsid w:val="005E3A27"/>
    <w:rsid w:val="005E3CED"/>
    <w:rsid w:val="005E6B8A"/>
    <w:rsid w:val="005F3DDE"/>
    <w:rsid w:val="005F4892"/>
    <w:rsid w:val="005F52C5"/>
    <w:rsid w:val="005F539E"/>
    <w:rsid w:val="005F59D2"/>
    <w:rsid w:val="005F5F06"/>
    <w:rsid w:val="005F7E6A"/>
    <w:rsid w:val="006010E3"/>
    <w:rsid w:val="006071E1"/>
    <w:rsid w:val="00610580"/>
    <w:rsid w:val="0061149E"/>
    <w:rsid w:val="00611838"/>
    <w:rsid w:val="00611A25"/>
    <w:rsid w:val="00613697"/>
    <w:rsid w:val="00615C25"/>
    <w:rsid w:val="00615C80"/>
    <w:rsid w:val="0061699A"/>
    <w:rsid w:val="006243FE"/>
    <w:rsid w:val="00625A1C"/>
    <w:rsid w:val="00627161"/>
    <w:rsid w:val="0063143A"/>
    <w:rsid w:val="006332DF"/>
    <w:rsid w:val="006337BD"/>
    <w:rsid w:val="00633953"/>
    <w:rsid w:val="00633C37"/>
    <w:rsid w:val="00635B0D"/>
    <w:rsid w:val="00636CDE"/>
    <w:rsid w:val="0064251E"/>
    <w:rsid w:val="00645CF1"/>
    <w:rsid w:val="0064667E"/>
    <w:rsid w:val="00647256"/>
    <w:rsid w:val="00651E87"/>
    <w:rsid w:val="00653920"/>
    <w:rsid w:val="006547C7"/>
    <w:rsid w:val="00654B48"/>
    <w:rsid w:val="00671B39"/>
    <w:rsid w:val="00672578"/>
    <w:rsid w:val="00674DE0"/>
    <w:rsid w:val="006764F7"/>
    <w:rsid w:val="00691CED"/>
    <w:rsid w:val="00692B41"/>
    <w:rsid w:val="00694A58"/>
    <w:rsid w:val="00696521"/>
    <w:rsid w:val="00696FDB"/>
    <w:rsid w:val="006A0AD4"/>
    <w:rsid w:val="006A1E4B"/>
    <w:rsid w:val="006A3165"/>
    <w:rsid w:val="006A6C03"/>
    <w:rsid w:val="006A6FBF"/>
    <w:rsid w:val="006A7CBF"/>
    <w:rsid w:val="006B007E"/>
    <w:rsid w:val="006B25A3"/>
    <w:rsid w:val="006B5123"/>
    <w:rsid w:val="006B7C0F"/>
    <w:rsid w:val="006C1299"/>
    <w:rsid w:val="006C5782"/>
    <w:rsid w:val="006C74BB"/>
    <w:rsid w:val="006D36C4"/>
    <w:rsid w:val="006D4E5F"/>
    <w:rsid w:val="006D5184"/>
    <w:rsid w:val="006F3912"/>
    <w:rsid w:val="006F7B80"/>
    <w:rsid w:val="00700DA3"/>
    <w:rsid w:val="00701644"/>
    <w:rsid w:val="0070209B"/>
    <w:rsid w:val="00714088"/>
    <w:rsid w:val="00716080"/>
    <w:rsid w:val="0072002B"/>
    <w:rsid w:val="00720B73"/>
    <w:rsid w:val="00726074"/>
    <w:rsid w:val="00730D3E"/>
    <w:rsid w:val="007373A0"/>
    <w:rsid w:val="00740772"/>
    <w:rsid w:val="00740EDF"/>
    <w:rsid w:val="00743226"/>
    <w:rsid w:val="00743512"/>
    <w:rsid w:val="00746096"/>
    <w:rsid w:val="007467CF"/>
    <w:rsid w:val="007478FD"/>
    <w:rsid w:val="0075021A"/>
    <w:rsid w:val="007524F6"/>
    <w:rsid w:val="0075281E"/>
    <w:rsid w:val="00756F98"/>
    <w:rsid w:val="0076056D"/>
    <w:rsid w:val="00762D11"/>
    <w:rsid w:val="00764652"/>
    <w:rsid w:val="007664A0"/>
    <w:rsid w:val="00767B92"/>
    <w:rsid w:val="00771878"/>
    <w:rsid w:val="00771FD1"/>
    <w:rsid w:val="00772071"/>
    <w:rsid w:val="007755A3"/>
    <w:rsid w:val="007758DE"/>
    <w:rsid w:val="00775ECA"/>
    <w:rsid w:val="007771F4"/>
    <w:rsid w:val="007821BC"/>
    <w:rsid w:val="00782746"/>
    <w:rsid w:val="007845E4"/>
    <w:rsid w:val="007874B0"/>
    <w:rsid w:val="0079206A"/>
    <w:rsid w:val="0079428E"/>
    <w:rsid w:val="00794302"/>
    <w:rsid w:val="00795936"/>
    <w:rsid w:val="00797FCA"/>
    <w:rsid w:val="007A2692"/>
    <w:rsid w:val="007A3EA1"/>
    <w:rsid w:val="007A461D"/>
    <w:rsid w:val="007A5302"/>
    <w:rsid w:val="007A6172"/>
    <w:rsid w:val="007B2C5B"/>
    <w:rsid w:val="007B5F0C"/>
    <w:rsid w:val="007B6235"/>
    <w:rsid w:val="007C0EAE"/>
    <w:rsid w:val="007C290C"/>
    <w:rsid w:val="007C7721"/>
    <w:rsid w:val="007D382B"/>
    <w:rsid w:val="007D410D"/>
    <w:rsid w:val="007D536E"/>
    <w:rsid w:val="007E1DF9"/>
    <w:rsid w:val="007E3287"/>
    <w:rsid w:val="007E3ADA"/>
    <w:rsid w:val="007E3DD6"/>
    <w:rsid w:val="007E60DB"/>
    <w:rsid w:val="007E7273"/>
    <w:rsid w:val="007E7F05"/>
    <w:rsid w:val="007F383C"/>
    <w:rsid w:val="007F3A32"/>
    <w:rsid w:val="007F5335"/>
    <w:rsid w:val="007F5DE3"/>
    <w:rsid w:val="007F723D"/>
    <w:rsid w:val="0080075A"/>
    <w:rsid w:val="00801E6F"/>
    <w:rsid w:val="00803D56"/>
    <w:rsid w:val="00804877"/>
    <w:rsid w:val="008050B9"/>
    <w:rsid w:val="00807708"/>
    <w:rsid w:val="00807CF4"/>
    <w:rsid w:val="00810CA5"/>
    <w:rsid w:val="00811F2B"/>
    <w:rsid w:val="008152B1"/>
    <w:rsid w:val="00822BEE"/>
    <w:rsid w:val="00823A11"/>
    <w:rsid w:val="0082713F"/>
    <w:rsid w:val="00830473"/>
    <w:rsid w:val="00830966"/>
    <w:rsid w:val="0083462D"/>
    <w:rsid w:val="00836425"/>
    <w:rsid w:val="008371DB"/>
    <w:rsid w:val="00837A3C"/>
    <w:rsid w:val="00843307"/>
    <w:rsid w:val="008436A1"/>
    <w:rsid w:val="0084554A"/>
    <w:rsid w:val="00861B19"/>
    <w:rsid w:val="008650E4"/>
    <w:rsid w:val="008700F9"/>
    <w:rsid w:val="00871D72"/>
    <w:rsid w:val="00880625"/>
    <w:rsid w:val="00880D76"/>
    <w:rsid w:val="008841A5"/>
    <w:rsid w:val="00885457"/>
    <w:rsid w:val="00886231"/>
    <w:rsid w:val="008910F5"/>
    <w:rsid w:val="00893B77"/>
    <w:rsid w:val="008A0472"/>
    <w:rsid w:val="008A1351"/>
    <w:rsid w:val="008A21C0"/>
    <w:rsid w:val="008A3218"/>
    <w:rsid w:val="008A3E81"/>
    <w:rsid w:val="008A785D"/>
    <w:rsid w:val="008B26CA"/>
    <w:rsid w:val="008B7911"/>
    <w:rsid w:val="008C1E44"/>
    <w:rsid w:val="008C2CA3"/>
    <w:rsid w:val="008C2E50"/>
    <w:rsid w:val="008C553B"/>
    <w:rsid w:val="008D108F"/>
    <w:rsid w:val="008D3DDB"/>
    <w:rsid w:val="008D52BF"/>
    <w:rsid w:val="008D52CF"/>
    <w:rsid w:val="008D6B5A"/>
    <w:rsid w:val="008E4AEB"/>
    <w:rsid w:val="008E701F"/>
    <w:rsid w:val="008F1FAE"/>
    <w:rsid w:val="008F2F8E"/>
    <w:rsid w:val="008F5149"/>
    <w:rsid w:val="008F55A2"/>
    <w:rsid w:val="008F70AA"/>
    <w:rsid w:val="009103A2"/>
    <w:rsid w:val="00913706"/>
    <w:rsid w:val="009201D8"/>
    <w:rsid w:val="0092387F"/>
    <w:rsid w:val="009254E6"/>
    <w:rsid w:val="00931FF0"/>
    <w:rsid w:val="009339CA"/>
    <w:rsid w:val="009346CF"/>
    <w:rsid w:val="0094272C"/>
    <w:rsid w:val="00942749"/>
    <w:rsid w:val="00944CCB"/>
    <w:rsid w:val="00944FAC"/>
    <w:rsid w:val="00945431"/>
    <w:rsid w:val="009549E1"/>
    <w:rsid w:val="00963418"/>
    <w:rsid w:val="00965B38"/>
    <w:rsid w:val="0097177A"/>
    <w:rsid w:val="009729A1"/>
    <w:rsid w:val="009760D9"/>
    <w:rsid w:val="00976E9D"/>
    <w:rsid w:val="00982B01"/>
    <w:rsid w:val="009830C2"/>
    <w:rsid w:val="00986DA1"/>
    <w:rsid w:val="00987D48"/>
    <w:rsid w:val="00991B68"/>
    <w:rsid w:val="009954CC"/>
    <w:rsid w:val="00995AE0"/>
    <w:rsid w:val="0099689B"/>
    <w:rsid w:val="00996AF1"/>
    <w:rsid w:val="009A7D38"/>
    <w:rsid w:val="009B33B5"/>
    <w:rsid w:val="009B4898"/>
    <w:rsid w:val="009C4EE8"/>
    <w:rsid w:val="009C52E8"/>
    <w:rsid w:val="009D2C1A"/>
    <w:rsid w:val="009D3FF4"/>
    <w:rsid w:val="009D5E76"/>
    <w:rsid w:val="009E2727"/>
    <w:rsid w:val="009E2C71"/>
    <w:rsid w:val="009E5712"/>
    <w:rsid w:val="009F089D"/>
    <w:rsid w:val="009F1C8B"/>
    <w:rsid w:val="009F3658"/>
    <w:rsid w:val="009F4995"/>
    <w:rsid w:val="009F5839"/>
    <w:rsid w:val="00A0001A"/>
    <w:rsid w:val="00A00A29"/>
    <w:rsid w:val="00A01AC7"/>
    <w:rsid w:val="00A07226"/>
    <w:rsid w:val="00A072A6"/>
    <w:rsid w:val="00A14D59"/>
    <w:rsid w:val="00A24704"/>
    <w:rsid w:val="00A25DA3"/>
    <w:rsid w:val="00A3359D"/>
    <w:rsid w:val="00A34739"/>
    <w:rsid w:val="00A3645C"/>
    <w:rsid w:val="00A41018"/>
    <w:rsid w:val="00A4534B"/>
    <w:rsid w:val="00A541D5"/>
    <w:rsid w:val="00A56628"/>
    <w:rsid w:val="00A618DD"/>
    <w:rsid w:val="00A719A8"/>
    <w:rsid w:val="00A7787D"/>
    <w:rsid w:val="00A80278"/>
    <w:rsid w:val="00A82EDC"/>
    <w:rsid w:val="00A85433"/>
    <w:rsid w:val="00A86230"/>
    <w:rsid w:val="00A86A9F"/>
    <w:rsid w:val="00A86DA8"/>
    <w:rsid w:val="00A87F5F"/>
    <w:rsid w:val="00A932AF"/>
    <w:rsid w:val="00A93396"/>
    <w:rsid w:val="00A93A2E"/>
    <w:rsid w:val="00A93C8D"/>
    <w:rsid w:val="00AA2E07"/>
    <w:rsid w:val="00AA404B"/>
    <w:rsid w:val="00AA77EC"/>
    <w:rsid w:val="00AB086F"/>
    <w:rsid w:val="00AB21FD"/>
    <w:rsid w:val="00AB304B"/>
    <w:rsid w:val="00AB75CA"/>
    <w:rsid w:val="00AC0D0F"/>
    <w:rsid w:val="00AC23CC"/>
    <w:rsid w:val="00AC3CB9"/>
    <w:rsid w:val="00AC54E4"/>
    <w:rsid w:val="00AC5F0B"/>
    <w:rsid w:val="00AC6079"/>
    <w:rsid w:val="00AD3534"/>
    <w:rsid w:val="00AD4B7C"/>
    <w:rsid w:val="00AD7833"/>
    <w:rsid w:val="00AE06AB"/>
    <w:rsid w:val="00AF1EE0"/>
    <w:rsid w:val="00AF433C"/>
    <w:rsid w:val="00AF5E4A"/>
    <w:rsid w:val="00B008D4"/>
    <w:rsid w:val="00B01BCD"/>
    <w:rsid w:val="00B0513F"/>
    <w:rsid w:val="00B10208"/>
    <w:rsid w:val="00B1112F"/>
    <w:rsid w:val="00B12404"/>
    <w:rsid w:val="00B140E7"/>
    <w:rsid w:val="00B153CA"/>
    <w:rsid w:val="00B16F25"/>
    <w:rsid w:val="00B1795E"/>
    <w:rsid w:val="00B2339B"/>
    <w:rsid w:val="00B247DC"/>
    <w:rsid w:val="00B309E7"/>
    <w:rsid w:val="00B34683"/>
    <w:rsid w:val="00B34A29"/>
    <w:rsid w:val="00B37208"/>
    <w:rsid w:val="00B40122"/>
    <w:rsid w:val="00B44C43"/>
    <w:rsid w:val="00B50B30"/>
    <w:rsid w:val="00B53277"/>
    <w:rsid w:val="00B607B2"/>
    <w:rsid w:val="00B63FD4"/>
    <w:rsid w:val="00B64133"/>
    <w:rsid w:val="00B721C0"/>
    <w:rsid w:val="00B72762"/>
    <w:rsid w:val="00B76179"/>
    <w:rsid w:val="00B777F3"/>
    <w:rsid w:val="00B77AB7"/>
    <w:rsid w:val="00B816FC"/>
    <w:rsid w:val="00B826E9"/>
    <w:rsid w:val="00B837D2"/>
    <w:rsid w:val="00B846B0"/>
    <w:rsid w:val="00B84F66"/>
    <w:rsid w:val="00B85811"/>
    <w:rsid w:val="00B91904"/>
    <w:rsid w:val="00B9324F"/>
    <w:rsid w:val="00B97663"/>
    <w:rsid w:val="00BA20C1"/>
    <w:rsid w:val="00BA4065"/>
    <w:rsid w:val="00BB058E"/>
    <w:rsid w:val="00BB18F6"/>
    <w:rsid w:val="00BB5491"/>
    <w:rsid w:val="00BB68D6"/>
    <w:rsid w:val="00BC5992"/>
    <w:rsid w:val="00BC60BA"/>
    <w:rsid w:val="00BD08D3"/>
    <w:rsid w:val="00BD3607"/>
    <w:rsid w:val="00BD49A0"/>
    <w:rsid w:val="00BE2851"/>
    <w:rsid w:val="00BE3E37"/>
    <w:rsid w:val="00BF2792"/>
    <w:rsid w:val="00BF7102"/>
    <w:rsid w:val="00C0572A"/>
    <w:rsid w:val="00C11BC6"/>
    <w:rsid w:val="00C13CB1"/>
    <w:rsid w:val="00C17FAF"/>
    <w:rsid w:val="00C270EC"/>
    <w:rsid w:val="00C272F5"/>
    <w:rsid w:val="00C34AEB"/>
    <w:rsid w:val="00C34D32"/>
    <w:rsid w:val="00C3519A"/>
    <w:rsid w:val="00C4336C"/>
    <w:rsid w:val="00C45D33"/>
    <w:rsid w:val="00C4682C"/>
    <w:rsid w:val="00C5040F"/>
    <w:rsid w:val="00C521B7"/>
    <w:rsid w:val="00C5342B"/>
    <w:rsid w:val="00C53F7A"/>
    <w:rsid w:val="00C56502"/>
    <w:rsid w:val="00C5664D"/>
    <w:rsid w:val="00C56759"/>
    <w:rsid w:val="00C57DD2"/>
    <w:rsid w:val="00C60EE4"/>
    <w:rsid w:val="00C6112B"/>
    <w:rsid w:val="00C627FA"/>
    <w:rsid w:val="00C67693"/>
    <w:rsid w:val="00C72571"/>
    <w:rsid w:val="00C7534D"/>
    <w:rsid w:val="00C760F5"/>
    <w:rsid w:val="00C77814"/>
    <w:rsid w:val="00C81555"/>
    <w:rsid w:val="00C83DFD"/>
    <w:rsid w:val="00C8609B"/>
    <w:rsid w:val="00C86B5D"/>
    <w:rsid w:val="00CA25D5"/>
    <w:rsid w:val="00CA4A40"/>
    <w:rsid w:val="00CA4F34"/>
    <w:rsid w:val="00CA6D1C"/>
    <w:rsid w:val="00CB18EB"/>
    <w:rsid w:val="00CB3249"/>
    <w:rsid w:val="00CB3B7D"/>
    <w:rsid w:val="00CC06FF"/>
    <w:rsid w:val="00CC0DEA"/>
    <w:rsid w:val="00CC708F"/>
    <w:rsid w:val="00CC7B5C"/>
    <w:rsid w:val="00CC7D90"/>
    <w:rsid w:val="00CD490D"/>
    <w:rsid w:val="00CD4A30"/>
    <w:rsid w:val="00CE1BF3"/>
    <w:rsid w:val="00CE6B2A"/>
    <w:rsid w:val="00CF052D"/>
    <w:rsid w:val="00CF0E25"/>
    <w:rsid w:val="00CF6508"/>
    <w:rsid w:val="00CF6E84"/>
    <w:rsid w:val="00CF7ECB"/>
    <w:rsid w:val="00D0020B"/>
    <w:rsid w:val="00D03FA0"/>
    <w:rsid w:val="00D05D0B"/>
    <w:rsid w:val="00D12147"/>
    <w:rsid w:val="00D1239C"/>
    <w:rsid w:val="00D14211"/>
    <w:rsid w:val="00D1569E"/>
    <w:rsid w:val="00D16CF6"/>
    <w:rsid w:val="00D21DDD"/>
    <w:rsid w:val="00D278D6"/>
    <w:rsid w:val="00D315ED"/>
    <w:rsid w:val="00D329B7"/>
    <w:rsid w:val="00D3332E"/>
    <w:rsid w:val="00D33B8F"/>
    <w:rsid w:val="00D3422E"/>
    <w:rsid w:val="00D34486"/>
    <w:rsid w:val="00D35110"/>
    <w:rsid w:val="00D428D5"/>
    <w:rsid w:val="00D53F41"/>
    <w:rsid w:val="00D55A1F"/>
    <w:rsid w:val="00D607F0"/>
    <w:rsid w:val="00D637E4"/>
    <w:rsid w:val="00D648DD"/>
    <w:rsid w:val="00D65695"/>
    <w:rsid w:val="00D7793A"/>
    <w:rsid w:val="00D82EEF"/>
    <w:rsid w:val="00D86191"/>
    <w:rsid w:val="00D95B52"/>
    <w:rsid w:val="00DA17FE"/>
    <w:rsid w:val="00DA1F94"/>
    <w:rsid w:val="00DA272C"/>
    <w:rsid w:val="00DA3B82"/>
    <w:rsid w:val="00DA3BEF"/>
    <w:rsid w:val="00DA3C02"/>
    <w:rsid w:val="00DB14E9"/>
    <w:rsid w:val="00DB4B68"/>
    <w:rsid w:val="00DC5D9F"/>
    <w:rsid w:val="00DC5DC7"/>
    <w:rsid w:val="00DC695E"/>
    <w:rsid w:val="00DC7D50"/>
    <w:rsid w:val="00DD2E98"/>
    <w:rsid w:val="00DD6343"/>
    <w:rsid w:val="00DE013A"/>
    <w:rsid w:val="00DE0AE4"/>
    <w:rsid w:val="00DE56B3"/>
    <w:rsid w:val="00DE6EF5"/>
    <w:rsid w:val="00DF1D45"/>
    <w:rsid w:val="00DF1FD5"/>
    <w:rsid w:val="00DF3689"/>
    <w:rsid w:val="00DF47D3"/>
    <w:rsid w:val="00E04236"/>
    <w:rsid w:val="00E0544B"/>
    <w:rsid w:val="00E068A3"/>
    <w:rsid w:val="00E0740B"/>
    <w:rsid w:val="00E07419"/>
    <w:rsid w:val="00E13063"/>
    <w:rsid w:val="00E1362A"/>
    <w:rsid w:val="00E15BF8"/>
    <w:rsid w:val="00E17C13"/>
    <w:rsid w:val="00E24546"/>
    <w:rsid w:val="00E3615C"/>
    <w:rsid w:val="00E4271B"/>
    <w:rsid w:val="00E449F8"/>
    <w:rsid w:val="00E47209"/>
    <w:rsid w:val="00E51B6E"/>
    <w:rsid w:val="00E520F1"/>
    <w:rsid w:val="00E54F6D"/>
    <w:rsid w:val="00E56BD8"/>
    <w:rsid w:val="00E61F83"/>
    <w:rsid w:val="00E62BB9"/>
    <w:rsid w:val="00E63B98"/>
    <w:rsid w:val="00E67DD7"/>
    <w:rsid w:val="00E73E41"/>
    <w:rsid w:val="00E77AF8"/>
    <w:rsid w:val="00E8247E"/>
    <w:rsid w:val="00E85F94"/>
    <w:rsid w:val="00E91892"/>
    <w:rsid w:val="00E92FA3"/>
    <w:rsid w:val="00E94A54"/>
    <w:rsid w:val="00EA1205"/>
    <w:rsid w:val="00EA2458"/>
    <w:rsid w:val="00EA29F6"/>
    <w:rsid w:val="00EA363E"/>
    <w:rsid w:val="00EA70C2"/>
    <w:rsid w:val="00EB04C1"/>
    <w:rsid w:val="00EB135B"/>
    <w:rsid w:val="00EB1ADF"/>
    <w:rsid w:val="00EB30BC"/>
    <w:rsid w:val="00EB33ED"/>
    <w:rsid w:val="00EB3582"/>
    <w:rsid w:val="00EB47E2"/>
    <w:rsid w:val="00EC3060"/>
    <w:rsid w:val="00EC3C36"/>
    <w:rsid w:val="00EC7A25"/>
    <w:rsid w:val="00ED20B6"/>
    <w:rsid w:val="00ED2EEF"/>
    <w:rsid w:val="00ED6E69"/>
    <w:rsid w:val="00EE0F05"/>
    <w:rsid w:val="00EE3C94"/>
    <w:rsid w:val="00EF6B1D"/>
    <w:rsid w:val="00EF74B7"/>
    <w:rsid w:val="00F00925"/>
    <w:rsid w:val="00F02025"/>
    <w:rsid w:val="00F02774"/>
    <w:rsid w:val="00F038DC"/>
    <w:rsid w:val="00F04EE8"/>
    <w:rsid w:val="00F10E9F"/>
    <w:rsid w:val="00F11658"/>
    <w:rsid w:val="00F13130"/>
    <w:rsid w:val="00F17B29"/>
    <w:rsid w:val="00F227F3"/>
    <w:rsid w:val="00F23C98"/>
    <w:rsid w:val="00F36E3F"/>
    <w:rsid w:val="00F37845"/>
    <w:rsid w:val="00F40F45"/>
    <w:rsid w:val="00F40FCC"/>
    <w:rsid w:val="00F41C04"/>
    <w:rsid w:val="00F42637"/>
    <w:rsid w:val="00F436C4"/>
    <w:rsid w:val="00F462C3"/>
    <w:rsid w:val="00F46C0E"/>
    <w:rsid w:val="00F46C8C"/>
    <w:rsid w:val="00F47F6A"/>
    <w:rsid w:val="00F5077B"/>
    <w:rsid w:val="00F533CD"/>
    <w:rsid w:val="00F5367F"/>
    <w:rsid w:val="00F54EEB"/>
    <w:rsid w:val="00F56819"/>
    <w:rsid w:val="00F56969"/>
    <w:rsid w:val="00F61433"/>
    <w:rsid w:val="00F61988"/>
    <w:rsid w:val="00F6218C"/>
    <w:rsid w:val="00F640C7"/>
    <w:rsid w:val="00F74104"/>
    <w:rsid w:val="00F7654E"/>
    <w:rsid w:val="00F7731B"/>
    <w:rsid w:val="00F775AD"/>
    <w:rsid w:val="00F77A1F"/>
    <w:rsid w:val="00F8014B"/>
    <w:rsid w:val="00F84BB7"/>
    <w:rsid w:val="00F858A5"/>
    <w:rsid w:val="00F92A36"/>
    <w:rsid w:val="00F969BE"/>
    <w:rsid w:val="00FA544F"/>
    <w:rsid w:val="00FA7262"/>
    <w:rsid w:val="00FB0B47"/>
    <w:rsid w:val="00FB0F6D"/>
    <w:rsid w:val="00FB21D4"/>
    <w:rsid w:val="00FB2FA0"/>
    <w:rsid w:val="00FB5173"/>
    <w:rsid w:val="00FB793D"/>
    <w:rsid w:val="00FC03AB"/>
    <w:rsid w:val="00FC5342"/>
    <w:rsid w:val="00FC6B74"/>
    <w:rsid w:val="00FD037B"/>
    <w:rsid w:val="00FD1542"/>
    <w:rsid w:val="00FD1E85"/>
    <w:rsid w:val="00FD2C92"/>
    <w:rsid w:val="00FD3F74"/>
    <w:rsid w:val="00FD4644"/>
    <w:rsid w:val="00FD794F"/>
    <w:rsid w:val="00FE0061"/>
    <w:rsid w:val="00FE02C2"/>
    <w:rsid w:val="00FE53AA"/>
    <w:rsid w:val="00FE7856"/>
    <w:rsid w:val="00FF0306"/>
    <w:rsid w:val="00FF0906"/>
    <w:rsid w:val="00FF3CBB"/>
    <w:rsid w:val="00FF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9A850"/>
  <w15:docId w15:val="{E19B25A2-0D18-45D6-BC89-2D2FB4F7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D9F"/>
    <w:rPr>
      <w:sz w:val="24"/>
      <w:szCs w:val="24"/>
    </w:rPr>
  </w:style>
  <w:style w:type="paragraph" w:styleId="Heading1">
    <w:name w:val="heading 1"/>
    <w:basedOn w:val="Normal"/>
    <w:next w:val="Normal"/>
    <w:link w:val="Heading1Char"/>
    <w:qFormat/>
    <w:rsid w:val="006B25A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rsid w:val="00B607B2"/>
    <w:pPr>
      <w:spacing w:before="80" w:after="80"/>
    </w:pPr>
    <w:rPr>
      <w:rFonts w:ascii="Tahoma" w:hAnsi="Tahoma" w:cs="Tahoma"/>
      <w:b/>
      <w:bCs/>
      <w:sz w:val="18"/>
    </w:rPr>
  </w:style>
  <w:style w:type="paragraph" w:styleId="Header">
    <w:name w:val="header"/>
    <w:basedOn w:val="Normal"/>
    <w:rsid w:val="0011086F"/>
    <w:pPr>
      <w:tabs>
        <w:tab w:val="center" w:pos="4320"/>
        <w:tab w:val="right" w:pos="8640"/>
      </w:tabs>
    </w:pPr>
  </w:style>
  <w:style w:type="paragraph" w:styleId="Footer">
    <w:name w:val="footer"/>
    <w:basedOn w:val="Normal"/>
    <w:rsid w:val="0011086F"/>
    <w:pPr>
      <w:tabs>
        <w:tab w:val="center" w:pos="4320"/>
        <w:tab w:val="right" w:pos="8640"/>
      </w:tabs>
    </w:pPr>
  </w:style>
  <w:style w:type="character" w:styleId="Hyperlink">
    <w:name w:val="Hyperlink"/>
    <w:rsid w:val="0011086F"/>
    <w:rPr>
      <w:color w:val="0000FF"/>
      <w:u w:val="single"/>
    </w:rPr>
  </w:style>
  <w:style w:type="paragraph" w:customStyle="1" w:styleId="Default">
    <w:name w:val="Default"/>
    <w:rsid w:val="00C86B5D"/>
    <w:pPr>
      <w:autoSpaceDE w:val="0"/>
      <w:autoSpaceDN w:val="0"/>
      <w:adjustRightInd w:val="0"/>
    </w:pPr>
    <w:rPr>
      <w:rFonts w:ascii="Tahoma" w:hAnsi="Tahoma" w:cs="Tahoma"/>
      <w:color w:val="000000"/>
      <w:sz w:val="24"/>
      <w:szCs w:val="24"/>
    </w:rPr>
  </w:style>
  <w:style w:type="character" w:customStyle="1" w:styleId="Heading1Char">
    <w:name w:val="Heading 1 Char"/>
    <w:link w:val="Heading1"/>
    <w:rsid w:val="006B25A3"/>
    <w:rPr>
      <w:rFonts w:ascii="Cambria" w:eastAsia="Times New Roman" w:hAnsi="Cambria" w:cs="Times New Roman"/>
      <w:b/>
      <w:bCs/>
      <w:kern w:val="32"/>
      <w:sz w:val="32"/>
      <w:szCs w:val="32"/>
    </w:rPr>
  </w:style>
  <w:style w:type="paragraph" w:styleId="ListParagraph">
    <w:name w:val="List Paragraph"/>
    <w:basedOn w:val="Normal"/>
    <w:uiPriority w:val="34"/>
    <w:qFormat/>
    <w:rsid w:val="00AA4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3108">
      <w:bodyDiv w:val="1"/>
      <w:marLeft w:val="0"/>
      <w:marRight w:val="0"/>
      <w:marTop w:val="0"/>
      <w:marBottom w:val="0"/>
      <w:divBdr>
        <w:top w:val="none" w:sz="0" w:space="0" w:color="auto"/>
        <w:left w:val="none" w:sz="0" w:space="0" w:color="auto"/>
        <w:bottom w:val="none" w:sz="0" w:space="0" w:color="auto"/>
        <w:right w:val="none" w:sz="0" w:space="0" w:color="auto"/>
      </w:divBdr>
    </w:div>
    <w:div w:id="1021052354">
      <w:bodyDiv w:val="1"/>
      <w:marLeft w:val="0"/>
      <w:marRight w:val="0"/>
      <w:marTop w:val="0"/>
      <w:marBottom w:val="0"/>
      <w:divBdr>
        <w:top w:val="none" w:sz="0" w:space="0" w:color="auto"/>
        <w:left w:val="none" w:sz="0" w:space="0" w:color="auto"/>
        <w:bottom w:val="none" w:sz="0" w:space="0" w:color="auto"/>
        <w:right w:val="none" w:sz="0" w:space="0" w:color="auto"/>
      </w:divBdr>
    </w:div>
    <w:div w:id="1057974573">
      <w:bodyDiv w:val="1"/>
      <w:marLeft w:val="0"/>
      <w:marRight w:val="0"/>
      <w:marTop w:val="0"/>
      <w:marBottom w:val="0"/>
      <w:divBdr>
        <w:top w:val="none" w:sz="0" w:space="0" w:color="auto"/>
        <w:left w:val="none" w:sz="0" w:space="0" w:color="auto"/>
        <w:bottom w:val="none" w:sz="0" w:space="0" w:color="auto"/>
        <w:right w:val="none" w:sz="0" w:space="0" w:color="auto"/>
      </w:divBdr>
    </w:div>
    <w:div w:id="1130975154">
      <w:bodyDiv w:val="1"/>
      <w:marLeft w:val="0"/>
      <w:marRight w:val="0"/>
      <w:marTop w:val="0"/>
      <w:marBottom w:val="0"/>
      <w:divBdr>
        <w:top w:val="none" w:sz="0" w:space="0" w:color="auto"/>
        <w:left w:val="none" w:sz="0" w:space="0" w:color="auto"/>
        <w:bottom w:val="none" w:sz="0" w:space="0" w:color="auto"/>
        <w:right w:val="none" w:sz="0" w:space="0" w:color="auto"/>
      </w:divBdr>
    </w:div>
    <w:div w:id="205530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Title Accounting Manager</vt:lpstr>
    </vt:vector>
  </TitlesOfParts>
  <Company>Gibraltar</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Accounting Manager</dc:title>
  <dc:creator>Chuck Brown</dc:creator>
  <cp:lastModifiedBy>Millican, Bryan</cp:lastModifiedBy>
  <cp:revision>8</cp:revision>
  <cp:lastPrinted>2023-09-20T19:21:00Z</cp:lastPrinted>
  <dcterms:created xsi:type="dcterms:W3CDTF">2023-09-21T14:45:00Z</dcterms:created>
  <dcterms:modified xsi:type="dcterms:W3CDTF">2023-09-21T14:59:00Z</dcterms:modified>
</cp:coreProperties>
</file>